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A6A9A" w14:textId="381DC7F8" w:rsidR="006667A7" w:rsidRPr="00B312AA" w:rsidRDefault="006B2833" w:rsidP="00A13391">
      <w:pPr>
        <w:jc w:val="center"/>
        <w:rPr>
          <w:rFonts w:cs="Arial"/>
          <w:b/>
          <w:sz w:val="36"/>
          <w:szCs w:val="36"/>
        </w:rPr>
      </w:pPr>
      <w:bookmarkStart w:id="0" w:name="_top"/>
      <w:bookmarkEnd w:id="0"/>
      <w:r>
        <w:rPr>
          <w:rFonts w:cs="Arial"/>
          <w:b/>
          <w:sz w:val="36"/>
          <w:szCs w:val="36"/>
        </w:rPr>
        <w:t>Z</w:t>
      </w:r>
      <w:r w:rsidR="00A13391" w:rsidRPr="00B312AA">
        <w:rPr>
          <w:rFonts w:cs="Arial"/>
          <w:b/>
          <w:sz w:val="36"/>
          <w:szCs w:val="36"/>
        </w:rPr>
        <w:t>adávací dokumentace</w:t>
      </w:r>
    </w:p>
    <w:p w14:paraId="23D88152" w14:textId="2263C986" w:rsidR="00A13391" w:rsidRPr="00B312AA" w:rsidRDefault="0093517A" w:rsidP="00A13391">
      <w:pPr>
        <w:jc w:val="center"/>
        <w:rPr>
          <w:rFonts w:cs="Arial"/>
          <w:b/>
        </w:rPr>
      </w:pPr>
      <w:r w:rsidRPr="0093517A">
        <w:rPr>
          <w:rFonts w:cs="Arial"/>
          <w:b/>
        </w:rPr>
        <w:t xml:space="preserve">k </w:t>
      </w:r>
      <w:r w:rsidR="001E5902">
        <w:rPr>
          <w:rFonts w:cs="Arial"/>
          <w:b/>
        </w:rPr>
        <w:t>po</w:t>
      </w:r>
      <w:r w:rsidR="006B2833">
        <w:rPr>
          <w:rFonts w:cs="Arial"/>
          <w:b/>
        </w:rPr>
        <w:t>dlimitní</w:t>
      </w:r>
      <w:r w:rsidRPr="0093517A">
        <w:rPr>
          <w:rFonts w:cs="Arial"/>
          <w:b/>
        </w:rPr>
        <w:t xml:space="preserve"> veřejné zakázce na </w:t>
      </w:r>
      <w:r w:rsidR="001E5902" w:rsidRPr="001E5902">
        <w:rPr>
          <w:rFonts w:cs="Arial"/>
          <w:b/>
        </w:rPr>
        <w:t xml:space="preserve">stavební práce </w:t>
      </w:r>
      <w:r w:rsidRPr="0093517A">
        <w:rPr>
          <w:rFonts w:cs="Arial"/>
          <w:b/>
        </w:rPr>
        <w:t xml:space="preserve">zadávané formou </w:t>
      </w:r>
      <w:r w:rsidR="006B2833">
        <w:rPr>
          <w:rFonts w:cs="Arial"/>
          <w:b/>
        </w:rPr>
        <w:t>otevřeného</w:t>
      </w:r>
      <w:r w:rsidRPr="0093517A">
        <w:rPr>
          <w:rFonts w:cs="Arial"/>
          <w:b/>
        </w:rPr>
        <w:t xml:space="preserve"> řízení dle</w:t>
      </w:r>
      <w:r w:rsidR="005D6AA7">
        <w:rPr>
          <w:rFonts w:cs="Arial"/>
          <w:b/>
        </w:rPr>
        <w:t> </w:t>
      </w:r>
      <w:r w:rsidRPr="0093517A">
        <w:rPr>
          <w:rFonts w:cs="Arial"/>
          <w:b/>
        </w:rPr>
        <w:t>§</w:t>
      </w:r>
      <w:r w:rsidR="005D6AA7">
        <w:rPr>
          <w:rFonts w:cs="Arial"/>
          <w:b/>
        </w:rPr>
        <w:t> </w:t>
      </w:r>
      <w:r w:rsidRPr="0093517A">
        <w:rPr>
          <w:rFonts w:cs="Arial"/>
          <w:b/>
        </w:rPr>
        <w:t>5</w:t>
      </w:r>
      <w:r w:rsidR="006B2833">
        <w:rPr>
          <w:rFonts w:cs="Arial"/>
          <w:b/>
        </w:rPr>
        <w:t>6</w:t>
      </w:r>
      <w:r w:rsidR="005D6AA7">
        <w:rPr>
          <w:rFonts w:cs="Arial"/>
          <w:b/>
        </w:rPr>
        <w:t> </w:t>
      </w:r>
      <w:r w:rsidRPr="0093517A">
        <w:rPr>
          <w:rFonts w:cs="Arial"/>
          <w:b/>
        </w:rPr>
        <w:t>zákona č. 134/2016 Sb., o zadávání veřejných zakázek</w:t>
      </w:r>
    </w:p>
    <w:p w14:paraId="43E5E581" w14:textId="525B3BBB" w:rsidR="00A13391" w:rsidRDefault="00A13391" w:rsidP="00A13391">
      <w:pPr>
        <w:jc w:val="center"/>
        <w:rPr>
          <w:rFonts w:cs="Arial"/>
          <w:b/>
          <w:sz w:val="28"/>
          <w:szCs w:val="28"/>
        </w:rPr>
      </w:pPr>
      <w:r w:rsidRPr="00B312AA">
        <w:rPr>
          <w:rFonts w:cs="Arial"/>
          <w:b/>
          <w:sz w:val="28"/>
          <w:szCs w:val="28"/>
        </w:rPr>
        <w:t>„</w:t>
      </w:r>
      <w:r w:rsidR="00484ED3" w:rsidRPr="00484ED3">
        <w:rPr>
          <w:rFonts w:cs="Arial"/>
          <w:b/>
          <w:sz w:val="28"/>
          <w:szCs w:val="28"/>
        </w:rPr>
        <w:t>Rekonstrukce školy J. A. Komenského pro účely MÚ ve Dvoře Králové nad Labem</w:t>
      </w:r>
      <w:r w:rsidRPr="00B312AA">
        <w:rPr>
          <w:rFonts w:cs="Arial"/>
          <w:b/>
          <w:sz w:val="28"/>
          <w:szCs w:val="28"/>
        </w:rPr>
        <w:t>“</w:t>
      </w:r>
    </w:p>
    <w:p w14:paraId="65A260F9" w14:textId="77777777" w:rsidR="00D43DB7" w:rsidRPr="0012622A" w:rsidRDefault="00D43DB7" w:rsidP="00A13391">
      <w:pPr>
        <w:jc w:val="center"/>
        <w:rPr>
          <w:rFonts w:cs="Arial"/>
          <w:b/>
          <w:sz w:val="8"/>
          <w:szCs w:val="8"/>
        </w:rPr>
      </w:pPr>
    </w:p>
    <w:p w14:paraId="216F2BDE" w14:textId="77777777" w:rsidR="00A13391" w:rsidRPr="00B312AA" w:rsidRDefault="00A13391" w:rsidP="00A13391">
      <w:pPr>
        <w:pStyle w:val="Nadpis1"/>
        <w:numPr>
          <w:ilvl w:val="0"/>
          <w:numId w:val="1"/>
        </w:numPr>
        <w:rPr>
          <w:rFonts w:cs="Arial"/>
        </w:rPr>
      </w:pPr>
      <w:bookmarkStart w:id="1" w:name="_Toc87444994"/>
      <w:r w:rsidRPr="00B312AA">
        <w:rPr>
          <w:rFonts w:cs="Arial"/>
        </w:rPr>
        <w:t xml:space="preserve">Identifikační údaje </w:t>
      </w:r>
      <w:r w:rsidR="007D5B53">
        <w:rPr>
          <w:rFonts w:cs="Arial"/>
        </w:rPr>
        <w:t>Z</w:t>
      </w:r>
      <w:r w:rsidRPr="00B312AA">
        <w:rPr>
          <w:rFonts w:cs="Arial"/>
        </w:rPr>
        <w:t>adavatele</w:t>
      </w:r>
      <w:bookmarkEnd w:id="1"/>
    </w:p>
    <w:tbl>
      <w:tblPr>
        <w:tblStyle w:val="Mkatabulky"/>
        <w:tblW w:w="0" w:type="auto"/>
        <w:tblLook w:val="04A0" w:firstRow="1" w:lastRow="0" w:firstColumn="1" w:lastColumn="0" w:noHBand="0" w:noVBand="1"/>
      </w:tblPr>
      <w:tblGrid>
        <w:gridCol w:w="3045"/>
        <w:gridCol w:w="6017"/>
      </w:tblGrid>
      <w:tr w:rsidR="001E5902" w:rsidRPr="00B312AA" w14:paraId="0F9429ED" w14:textId="77777777" w:rsidTr="00632670">
        <w:tc>
          <w:tcPr>
            <w:tcW w:w="3085" w:type="dxa"/>
          </w:tcPr>
          <w:p w14:paraId="40F29D58" w14:textId="77777777" w:rsidR="001E5902" w:rsidRPr="00B312AA" w:rsidRDefault="001E5902" w:rsidP="007D5B53">
            <w:pPr>
              <w:rPr>
                <w:rFonts w:cs="Arial"/>
              </w:rPr>
            </w:pPr>
            <w:r w:rsidRPr="00B312AA">
              <w:rPr>
                <w:rFonts w:cs="Arial"/>
              </w:rPr>
              <w:t>Název</w:t>
            </w:r>
          </w:p>
        </w:tc>
        <w:tc>
          <w:tcPr>
            <w:tcW w:w="6127" w:type="dxa"/>
          </w:tcPr>
          <w:p w14:paraId="368B0D90" w14:textId="6E08DA53" w:rsidR="001E5902" w:rsidRPr="00B312AA" w:rsidRDefault="001E5902" w:rsidP="009E5982">
            <w:pPr>
              <w:rPr>
                <w:rFonts w:cs="Arial"/>
              </w:rPr>
            </w:pPr>
            <w:r w:rsidRPr="000C23ED">
              <w:t>Město Dvůr Králové nad Labem</w:t>
            </w:r>
          </w:p>
        </w:tc>
      </w:tr>
      <w:tr w:rsidR="001E5902" w:rsidRPr="00B312AA" w14:paraId="75D50EDC" w14:textId="77777777" w:rsidTr="00632670">
        <w:tc>
          <w:tcPr>
            <w:tcW w:w="3085" w:type="dxa"/>
          </w:tcPr>
          <w:p w14:paraId="4219300E" w14:textId="77777777" w:rsidR="001E5902" w:rsidRPr="00B312AA" w:rsidRDefault="001E5902" w:rsidP="00A13391">
            <w:pPr>
              <w:rPr>
                <w:rFonts w:cs="Arial"/>
              </w:rPr>
            </w:pPr>
            <w:r w:rsidRPr="00B312AA">
              <w:rPr>
                <w:rFonts w:cs="Arial"/>
              </w:rPr>
              <w:t>Sídlo</w:t>
            </w:r>
          </w:p>
        </w:tc>
        <w:tc>
          <w:tcPr>
            <w:tcW w:w="6127" w:type="dxa"/>
          </w:tcPr>
          <w:p w14:paraId="5B556373" w14:textId="4D3F35D8" w:rsidR="001E5902" w:rsidRPr="00B312AA" w:rsidRDefault="001E5902" w:rsidP="008E0A79">
            <w:pPr>
              <w:rPr>
                <w:rFonts w:cs="Arial"/>
              </w:rPr>
            </w:pPr>
            <w:r w:rsidRPr="000C23ED">
              <w:t>náměstí T. G. Masaryka 38, 544 17 Dvůr Králové nad Labem</w:t>
            </w:r>
          </w:p>
        </w:tc>
      </w:tr>
      <w:tr w:rsidR="001E5902" w:rsidRPr="00B312AA" w14:paraId="465D50C5" w14:textId="77777777" w:rsidTr="00632670">
        <w:tc>
          <w:tcPr>
            <w:tcW w:w="3085" w:type="dxa"/>
          </w:tcPr>
          <w:p w14:paraId="09A81732" w14:textId="4F320B3C" w:rsidR="001E5902" w:rsidRPr="00B312AA" w:rsidRDefault="001E5902" w:rsidP="00A13391">
            <w:pPr>
              <w:rPr>
                <w:rFonts w:cs="Arial"/>
              </w:rPr>
            </w:pPr>
            <w:r w:rsidRPr="00B312AA">
              <w:rPr>
                <w:rFonts w:cs="Arial"/>
              </w:rPr>
              <w:t>IČ</w:t>
            </w:r>
            <w:r>
              <w:rPr>
                <w:rFonts w:cs="Arial"/>
              </w:rPr>
              <w:t>O</w:t>
            </w:r>
          </w:p>
        </w:tc>
        <w:tc>
          <w:tcPr>
            <w:tcW w:w="6127" w:type="dxa"/>
          </w:tcPr>
          <w:p w14:paraId="108E83A7" w14:textId="0BFF443B" w:rsidR="001E5902" w:rsidRPr="00B312AA" w:rsidRDefault="001E5902" w:rsidP="00A13391">
            <w:pPr>
              <w:rPr>
                <w:rFonts w:cs="Arial"/>
              </w:rPr>
            </w:pPr>
            <w:r w:rsidRPr="000C23ED">
              <w:t>00277819</w:t>
            </w:r>
          </w:p>
        </w:tc>
      </w:tr>
      <w:tr w:rsidR="001E5902" w:rsidRPr="00B312AA" w14:paraId="2A662850" w14:textId="77777777" w:rsidTr="00632670">
        <w:tc>
          <w:tcPr>
            <w:tcW w:w="3085" w:type="dxa"/>
          </w:tcPr>
          <w:p w14:paraId="04F06AC4" w14:textId="77777777" w:rsidR="001E5902" w:rsidRPr="00B312AA" w:rsidRDefault="001E5902" w:rsidP="007D5B53">
            <w:pPr>
              <w:rPr>
                <w:rFonts w:cs="Arial"/>
              </w:rPr>
            </w:pPr>
            <w:r w:rsidRPr="00B312AA">
              <w:rPr>
                <w:rFonts w:cs="Arial"/>
              </w:rPr>
              <w:t xml:space="preserve">Osoba oprávněná jednat jménem či za </w:t>
            </w:r>
            <w:r>
              <w:rPr>
                <w:rFonts w:cs="Arial"/>
              </w:rPr>
              <w:t>Z</w:t>
            </w:r>
            <w:r w:rsidRPr="00B312AA">
              <w:rPr>
                <w:rFonts w:cs="Arial"/>
              </w:rPr>
              <w:t>adavatele</w:t>
            </w:r>
          </w:p>
        </w:tc>
        <w:tc>
          <w:tcPr>
            <w:tcW w:w="6127" w:type="dxa"/>
          </w:tcPr>
          <w:p w14:paraId="163C8279" w14:textId="3F4AB766" w:rsidR="001E5902" w:rsidRPr="00B312AA" w:rsidRDefault="001E5902" w:rsidP="003F1937">
            <w:pPr>
              <w:rPr>
                <w:rFonts w:cs="Arial"/>
              </w:rPr>
            </w:pPr>
            <w:r w:rsidRPr="000C23ED">
              <w:t>Ing. Jan Jarolím, starosta města</w:t>
            </w:r>
          </w:p>
        </w:tc>
      </w:tr>
    </w:tbl>
    <w:p w14:paraId="2C253C10" w14:textId="77777777" w:rsidR="00A13391" w:rsidRPr="00B312AA" w:rsidRDefault="00E55CD4" w:rsidP="00E55CD4">
      <w:pPr>
        <w:pStyle w:val="Nadpis1"/>
        <w:numPr>
          <w:ilvl w:val="0"/>
          <w:numId w:val="1"/>
        </w:numPr>
        <w:rPr>
          <w:rFonts w:cs="Arial"/>
        </w:rPr>
      </w:pPr>
      <w:bookmarkStart w:id="2" w:name="_Toc87444995"/>
      <w:r w:rsidRPr="00B312AA">
        <w:rPr>
          <w:rFonts w:cs="Arial"/>
        </w:rPr>
        <w:t xml:space="preserve">Identifikační údaje osoby zastupující </w:t>
      </w:r>
      <w:r w:rsidR="007D5B53">
        <w:rPr>
          <w:rFonts w:cs="Arial"/>
        </w:rPr>
        <w:t>Z</w:t>
      </w:r>
      <w:r w:rsidRPr="00B312AA">
        <w:rPr>
          <w:rFonts w:cs="Arial"/>
        </w:rPr>
        <w:t>adavatele</w:t>
      </w:r>
      <w:bookmarkEnd w:id="2"/>
    </w:p>
    <w:tbl>
      <w:tblPr>
        <w:tblStyle w:val="Mkatabulky"/>
        <w:tblW w:w="0" w:type="auto"/>
        <w:tblLook w:val="04A0" w:firstRow="1" w:lastRow="0" w:firstColumn="1" w:lastColumn="0" w:noHBand="0" w:noVBand="1"/>
      </w:tblPr>
      <w:tblGrid>
        <w:gridCol w:w="3040"/>
        <w:gridCol w:w="6022"/>
      </w:tblGrid>
      <w:tr w:rsidR="00E55CD4" w:rsidRPr="00B312AA" w14:paraId="73D3DFD3" w14:textId="77777777" w:rsidTr="00E55CD4">
        <w:tc>
          <w:tcPr>
            <w:tcW w:w="3085" w:type="dxa"/>
          </w:tcPr>
          <w:p w14:paraId="2B7DF1BA" w14:textId="77777777" w:rsidR="00E55CD4" w:rsidRPr="00B312AA" w:rsidRDefault="00E55CD4" w:rsidP="00E55CD4">
            <w:pPr>
              <w:rPr>
                <w:rFonts w:cs="Arial"/>
              </w:rPr>
            </w:pPr>
            <w:r w:rsidRPr="00B312AA">
              <w:rPr>
                <w:rFonts w:cs="Arial"/>
              </w:rPr>
              <w:t>Název</w:t>
            </w:r>
          </w:p>
        </w:tc>
        <w:tc>
          <w:tcPr>
            <w:tcW w:w="6127" w:type="dxa"/>
          </w:tcPr>
          <w:p w14:paraId="19AF4417" w14:textId="4622E25E" w:rsidR="00E55CD4" w:rsidRPr="00B312AA" w:rsidRDefault="00D52FEE" w:rsidP="00E55CD4">
            <w:pPr>
              <w:rPr>
                <w:rFonts w:cs="Arial"/>
              </w:rPr>
            </w:pPr>
            <w:r w:rsidRPr="00D52FEE">
              <w:rPr>
                <w:rFonts w:cs="Arial"/>
              </w:rPr>
              <w:t>Český a moravský účetní dvůr, s.r.o.</w:t>
            </w:r>
          </w:p>
        </w:tc>
      </w:tr>
      <w:tr w:rsidR="00E55CD4" w:rsidRPr="00B312AA" w14:paraId="29ECB4BA" w14:textId="77777777" w:rsidTr="00E55CD4">
        <w:tc>
          <w:tcPr>
            <w:tcW w:w="3085" w:type="dxa"/>
          </w:tcPr>
          <w:p w14:paraId="223E87B5" w14:textId="77777777" w:rsidR="00E55CD4" w:rsidRPr="00B312AA" w:rsidRDefault="00E55CD4" w:rsidP="00E55CD4">
            <w:pPr>
              <w:rPr>
                <w:rFonts w:cs="Arial"/>
              </w:rPr>
            </w:pPr>
            <w:r w:rsidRPr="00B312AA">
              <w:rPr>
                <w:rFonts w:cs="Arial"/>
              </w:rPr>
              <w:t>Sídlo</w:t>
            </w:r>
          </w:p>
        </w:tc>
        <w:tc>
          <w:tcPr>
            <w:tcW w:w="6127" w:type="dxa"/>
          </w:tcPr>
          <w:p w14:paraId="53E8ED84" w14:textId="31B0ACBC" w:rsidR="00E55CD4" w:rsidRPr="00B312AA" w:rsidRDefault="00D52FEE" w:rsidP="00D52FEE">
            <w:pPr>
              <w:rPr>
                <w:rFonts w:cs="Arial"/>
              </w:rPr>
            </w:pPr>
            <w:r w:rsidRPr="00D52FEE">
              <w:rPr>
                <w:rFonts w:cs="Arial"/>
              </w:rPr>
              <w:t>Dašická 247</w:t>
            </w:r>
            <w:r w:rsidR="00E55CD4" w:rsidRPr="00B312AA">
              <w:rPr>
                <w:rFonts w:cs="Arial"/>
              </w:rPr>
              <w:t>, 530 0</w:t>
            </w:r>
            <w:r>
              <w:rPr>
                <w:rFonts w:cs="Arial"/>
              </w:rPr>
              <w:t>3</w:t>
            </w:r>
            <w:r w:rsidR="00E55CD4" w:rsidRPr="00B312AA">
              <w:rPr>
                <w:rFonts w:cs="Arial"/>
              </w:rPr>
              <w:t xml:space="preserve"> Pardubice</w:t>
            </w:r>
          </w:p>
        </w:tc>
      </w:tr>
      <w:tr w:rsidR="00E55CD4" w:rsidRPr="00B312AA" w14:paraId="07E71925" w14:textId="77777777" w:rsidTr="00E55CD4">
        <w:tc>
          <w:tcPr>
            <w:tcW w:w="3085" w:type="dxa"/>
          </w:tcPr>
          <w:p w14:paraId="78DDF9E4" w14:textId="77777777" w:rsidR="00E55CD4" w:rsidRPr="00B312AA" w:rsidRDefault="00E55CD4" w:rsidP="00E55CD4">
            <w:pPr>
              <w:rPr>
                <w:rFonts w:cs="Arial"/>
              </w:rPr>
            </w:pPr>
            <w:r w:rsidRPr="00B312AA">
              <w:rPr>
                <w:rFonts w:cs="Arial"/>
              </w:rPr>
              <w:t>IČ</w:t>
            </w:r>
          </w:p>
        </w:tc>
        <w:tc>
          <w:tcPr>
            <w:tcW w:w="6127" w:type="dxa"/>
          </w:tcPr>
          <w:p w14:paraId="76C8941D" w14:textId="00657F19" w:rsidR="00E55CD4" w:rsidRPr="00B312AA" w:rsidRDefault="00D52FEE" w:rsidP="00E55CD4">
            <w:pPr>
              <w:rPr>
                <w:rFonts w:cs="Arial"/>
              </w:rPr>
            </w:pPr>
            <w:r w:rsidRPr="00D52FEE">
              <w:rPr>
                <w:rFonts w:cs="Arial"/>
              </w:rPr>
              <w:t>25972154</w:t>
            </w:r>
          </w:p>
        </w:tc>
      </w:tr>
      <w:tr w:rsidR="00E55CD4" w:rsidRPr="00B312AA" w14:paraId="67E2D373" w14:textId="77777777" w:rsidTr="00E55CD4">
        <w:tc>
          <w:tcPr>
            <w:tcW w:w="3085" w:type="dxa"/>
          </w:tcPr>
          <w:p w14:paraId="47BC569D" w14:textId="77777777" w:rsidR="00E55CD4" w:rsidRPr="00B312AA" w:rsidRDefault="00E55CD4" w:rsidP="007D5B53">
            <w:pPr>
              <w:rPr>
                <w:rFonts w:cs="Arial"/>
              </w:rPr>
            </w:pPr>
            <w:r w:rsidRPr="00B312AA">
              <w:rPr>
                <w:rFonts w:cs="Arial"/>
              </w:rPr>
              <w:t xml:space="preserve">Osoba oprávněná jednat jménem či za osoby zastupující </w:t>
            </w:r>
            <w:r w:rsidR="007D5B53">
              <w:rPr>
                <w:rFonts w:cs="Arial"/>
              </w:rPr>
              <w:t>Z</w:t>
            </w:r>
            <w:r w:rsidRPr="00B312AA">
              <w:rPr>
                <w:rFonts w:cs="Arial"/>
              </w:rPr>
              <w:t>adavatele</w:t>
            </w:r>
          </w:p>
        </w:tc>
        <w:tc>
          <w:tcPr>
            <w:tcW w:w="6127" w:type="dxa"/>
          </w:tcPr>
          <w:p w14:paraId="1F53AB64" w14:textId="31A9501B" w:rsidR="00E55CD4" w:rsidRPr="00B312AA" w:rsidRDefault="00D52FEE" w:rsidP="00E55CD4">
            <w:pPr>
              <w:rPr>
                <w:rFonts w:cs="Arial"/>
              </w:rPr>
            </w:pPr>
            <w:r>
              <w:rPr>
                <w:rFonts w:cs="Arial"/>
              </w:rPr>
              <w:t>Ing. Jana Dvořáková</w:t>
            </w:r>
            <w:r w:rsidR="00E55CD4" w:rsidRPr="00B312AA">
              <w:rPr>
                <w:rFonts w:cs="Arial"/>
              </w:rPr>
              <w:t>, jednatel</w:t>
            </w:r>
            <w:r>
              <w:rPr>
                <w:rFonts w:cs="Arial"/>
              </w:rPr>
              <w:t xml:space="preserve">ka </w:t>
            </w:r>
          </w:p>
        </w:tc>
      </w:tr>
      <w:tr w:rsidR="00E55CD4" w:rsidRPr="00B312AA" w14:paraId="7771A231" w14:textId="77777777" w:rsidTr="00E55CD4">
        <w:tc>
          <w:tcPr>
            <w:tcW w:w="3085" w:type="dxa"/>
          </w:tcPr>
          <w:p w14:paraId="03D6BE7E" w14:textId="77777777" w:rsidR="00E55CD4" w:rsidRPr="00B312AA" w:rsidRDefault="00E55CD4" w:rsidP="00E55CD4">
            <w:pPr>
              <w:rPr>
                <w:rFonts w:cs="Arial"/>
              </w:rPr>
            </w:pPr>
            <w:r w:rsidRPr="00B312AA">
              <w:rPr>
                <w:rFonts w:cs="Arial"/>
              </w:rPr>
              <w:t>Kontakt</w:t>
            </w:r>
            <w:r w:rsidR="00B312AA" w:rsidRPr="00B312AA">
              <w:rPr>
                <w:rFonts w:cs="Arial"/>
              </w:rPr>
              <w:t>ní osoba</w:t>
            </w:r>
            <w:r w:rsidR="00D50B56">
              <w:rPr>
                <w:rFonts w:cs="Arial"/>
              </w:rPr>
              <w:t xml:space="preserve"> Zadavatele</w:t>
            </w:r>
          </w:p>
        </w:tc>
        <w:tc>
          <w:tcPr>
            <w:tcW w:w="6127" w:type="dxa"/>
          </w:tcPr>
          <w:p w14:paraId="6056A7D6" w14:textId="77777777" w:rsidR="00E55CD4" w:rsidRPr="00B312AA" w:rsidRDefault="00B312AA" w:rsidP="00E55CD4">
            <w:pPr>
              <w:rPr>
                <w:rFonts w:cs="Arial"/>
              </w:rPr>
            </w:pPr>
            <w:r w:rsidRPr="00B312AA">
              <w:rPr>
                <w:rFonts w:cs="Arial"/>
              </w:rPr>
              <w:t>Mgr. Jiří Kolář</w:t>
            </w:r>
          </w:p>
        </w:tc>
      </w:tr>
      <w:tr w:rsidR="00E55CD4" w:rsidRPr="00B312AA" w14:paraId="011003D0" w14:textId="77777777" w:rsidTr="00E55CD4">
        <w:tc>
          <w:tcPr>
            <w:tcW w:w="3085" w:type="dxa"/>
          </w:tcPr>
          <w:p w14:paraId="5D682FC1" w14:textId="77777777" w:rsidR="00E55CD4" w:rsidRPr="00B312AA" w:rsidRDefault="00B312AA" w:rsidP="00E55CD4">
            <w:pPr>
              <w:rPr>
                <w:rFonts w:cs="Arial"/>
              </w:rPr>
            </w:pPr>
            <w:r w:rsidRPr="00B312AA">
              <w:rPr>
                <w:rFonts w:cs="Arial"/>
              </w:rPr>
              <w:t>e-mail</w:t>
            </w:r>
          </w:p>
        </w:tc>
        <w:tc>
          <w:tcPr>
            <w:tcW w:w="6127" w:type="dxa"/>
          </w:tcPr>
          <w:p w14:paraId="00FCE5FE" w14:textId="34A6B55A" w:rsidR="00E55CD4" w:rsidRPr="00B312AA" w:rsidRDefault="00B312AA" w:rsidP="00204D7E">
            <w:pPr>
              <w:rPr>
                <w:rFonts w:cs="Arial"/>
              </w:rPr>
            </w:pPr>
            <w:r w:rsidRPr="00B312AA">
              <w:rPr>
                <w:rFonts w:cs="Arial"/>
              </w:rPr>
              <w:t>jiri.kolar@</w:t>
            </w:r>
            <w:r w:rsidR="00204D7E">
              <w:rPr>
                <w:rFonts w:cs="Arial"/>
              </w:rPr>
              <w:t>cmud</w:t>
            </w:r>
            <w:r w:rsidRPr="00B312AA">
              <w:rPr>
                <w:rFonts w:cs="Arial"/>
              </w:rPr>
              <w:t>.cz</w:t>
            </w:r>
          </w:p>
        </w:tc>
      </w:tr>
      <w:tr w:rsidR="00E55CD4" w:rsidRPr="00B312AA" w14:paraId="2597214B" w14:textId="77777777" w:rsidTr="00E55CD4">
        <w:tc>
          <w:tcPr>
            <w:tcW w:w="3085" w:type="dxa"/>
          </w:tcPr>
          <w:p w14:paraId="5E6F016D" w14:textId="77777777" w:rsidR="00E55CD4" w:rsidRPr="00B312AA" w:rsidRDefault="00B312AA" w:rsidP="00E55CD4">
            <w:pPr>
              <w:rPr>
                <w:rFonts w:cs="Arial"/>
              </w:rPr>
            </w:pPr>
            <w:r w:rsidRPr="00B312AA">
              <w:rPr>
                <w:rFonts w:cs="Arial"/>
              </w:rPr>
              <w:t>telefon</w:t>
            </w:r>
          </w:p>
        </w:tc>
        <w:tc>
          <w:tcPr>
            <w:tcW w:w="6127" w:type="dxa"/>
          </w:tcPr>
          <w:p w14:paraId="6396A725" w14:textId="65DFDECD" w:rsidR="00E55CD4" w:rsidRPr="00B312AA" w:rsidRDefault="00B312AA" w:rsidP="00D52FEE">
            <w:pPr>
              <w:rPr>
                <w:rFonts w:cs="Arial"/>
              </w:rPr>
            </w:pPr>
            <w:r w:rsidRPr="00B312AA">
              <w:rPr>
                <w:rFonts w:cs="Arial"/>
              </w:rPr>
              <w:t xml:space="preserve">+420 </w:t>
            </w:r>
            <w:r w:rsidR="00D52FEE" w:rsidRPr="00D52FEE">
              <w:rPr>
                <w:rFonts w:cs="Arial"/>
              </w:rPr>
              <w:t>724935700</w:t>
            </w:r>
          </w:p>
        </w:tc>
      </w:tr>
    </w:tbl>
    <w:p w14:paraId="31E4EE79" w14:textId="77777777" w:rsidR="00E55CD4" w:rsidRPr="00B312AA" w:rsidRDefault="0049763A" w:rsidP="00B312AA">
      <w:pPr>
        <w:pStyle w:val="Nadpis1"/>
        <w:numPr>
          <w:ilvl w:val="0"/>
          <w:numId w:val="1"/>
        </w:numPr>
        <w:rPr>
          <w:rFonts w:cs="Arial"/>
        </w:rPr>
      </w:pPr>
      <w:bookmarkStart w:id="3" w:name="_Toc87444996"/>
      <w:r>
        <w:rPr>
          <w:rFonts w:cs="Arial"/>
        </w:rPr>
        <w:t>Název</w:t>
      </w:r>
      <w:r w:rsidR="00B312AA">
        <w:rPr>
          <w:rFonts w:cs="Arial"/>
        </w:rPr>
        <w:t xml:space="preserve">, duh </w:t>
      </w:r>
      <w:r>
        <w:rPr>
          <w:rFonts w:cs="Arial"/>
        </w:rPr>
        <w:t xml:space="preserve">a režim </w:t>
      </w:r>
      <w:r w:rsidR="007D5B53">
        <w:rPr>
          <w:rFonts w:cs="Arial"/>
        </w:rPr>
        <w:t>Z</w:t>
      </w:r>
      <w:r>
        <w:rPr>
          <w:rFonts w:cs="Arial"/>
        </w:rPr>
        <w:t>akázky</w:t>
      </w:r>
      <w:bookmarkEnd w:id="3"/>
      <w:r>
        <w:rPr>
          <w:rFonts w:cs="Arial"/>
        </w:rPr>
        <w:t xml:space="preserve"> </w:t>
      </w:r>
    </w:p>
    <w:tbl>
      <w:tblPr>
        <w:tblStyle w:val="Mkatabulky"/>
        <w:tblW w:w="0" w:type="auto"/>
        <w:tblLook w:val="04A0" w:firstRow="1" w:lastRow="0" w:firstColumn="1" w:lastColumn="0" w:noHBand="0" w:noVBand="1"/>
      </w:tblPr>
      <w:tblGrid>
        <w:gridCol w:w="3044"/>
        <w:gridCol w:w="6018"/>
      </w:tblGrid>
      <w:tr w:rsidR="00B312AA" w14:paraId="65D48A3D" w14:textId="77777777" w:rsidTr="00B312AA">
        <w:tc>
          <w:tcPr>
            <w:tcW w:w="3085" w:type="dxa"/>
          </w:tcPr>
          <w:p w14:paraId="369D6296" w14:textId="77777777" w:rsidR="00B312AA" w:rsidRDefault="00B312AA" w:rsidP="007D5B53">
            <w:pPr>
              <w:rPr>
                <w:rFonts w:cs="Arial"/>
              </w:rPr>
            </w:pPr>
            <w:r>
              <w:rPr>
                <w:rFonts w:cs="Arial"/>
              </w:rPr>
              <w:t xml:space="preserve">Název </w:t>
            </w:r>
            <w:r w:rsidR="007D5B53">
              <w:rPr>
                <w:rFonts w:cs="Arial"/>
              </w:rPr>
              <w:t>Z</w:t>
            </w:r>
            <w:r>
              <w:rPr>
                <w:rFonts w:cs="Arial"/>
              </w:rPr>
              <w:t>akázky</w:t>
            </w:r>
          </w:p>
        </w:tc>
        <w:tc>
          <w:tcPr>
            <w:tcW w:w="6127" w:type="dxa"/>
          </w:tcPr>
          <w:p w14:paraId="4EDBEB09" w14:textId="4C3C3AED" w:rsidR="00B312AA" w:rsidRDefault="00484ED3" w:rsidP="00B312AA">
            <w:pPr>
              <w:rPr>
                <w:rFonts w:cs="Arial"/>
              </w:rPr>
            </w:pPr>
            <w:r w:rsidRPr="00484ED3">
              <w:rPr>
                <w:rFonts w:cs="Arial"/>
              </w:rPr>
              <w:t>Rekonstrukce školy J. A. Komenského pro účely MÚ ve Dvoře Králové nad Labem</w:t>
            </w:r>
          </w:p>
        </w:tc>
      </w:tr>
      <w:tr w:rsidR="00B312AA" w14:paraId="484110DB" w14:textId="77777777" w:rsidTr="00B312AA">
        <w:tc>
          <w:tcPr>
            <w:tcW w:w="3085" w:type="dxa"/>
          </w:tcPr>
          <w:p w14:paraId="25C83B6D" w14:textId="77777777" w:rsidR="00B312AA" w:rsidRDefault="00B312AA" w:rsidP="0093517A">
            <w:pPr>
              <w:rPr>
                <w:rFonts w:cs="Arial"/>
              </w:rPr>
            </w:pPr>
            <w:r>
              <w:rPr>
                <w:rFonts w:cs="Arial"/>
              </w:rPr>
              <w:t xml:space="preserve">Druh </w:t>
            </w:r>
            <w:r w:rsidR="0093517A">
              <w:rPr>
                <w:rFonts w:cs="Arial"/>
              </w:rPr>
              <w:t>Z</w:t>
            </w:r>
            <w:r>
              <w:rPr>
                <w:rFonts w:cs="Arial"/>
              </w:rPr>
              <w:t>akázky</w:t>
            </w:r>
          </w:p>
        </w:tc>
        <w:tc>
          <w:tcPr>
            <w:tcW w:w="6127" w:type="dxa"/>
          </w:tcPr>
          <w:p w14:paraId="0D9C8258" w14:textId="6C91553D" w:rsidR="00B312AA" w:rsidRDefault="00265A98" w:rsidP="003F1937">
            <w:pPr>
              <w:rPr>
                <w:rFonts w:cs="Arial"/>
              </w:rPr>
            </w:pPr>
            <w:r w:rsidRPr="00265A98">
              <w:rPr>
                <w:rFonts w:cs="Arial"/>
              </w:rPr>
              <w:t xml:space="preserve">veřejná zakázka na </w:t>
            </w:r>
            <w:r w:rsidR="001E5902" w:rsidRPr="001E5902">
              <w:rPr>
                <w:rFonts w:cs="Arial"/>
              </w:rPr>
              <w:t>stavební práce dle § 14 odst. 3 Zákona</w:t>
            </w:r>
          </w:p>
        </w:tc>
      </w:tr>
      <w:tr w:rsidR="00B312AA" w14:paraId="11553CC4" w14:textId="77777777" w:rsidTr="00B312AA">
        <w:tc>
          <w:tcPr>
            <w:tcW w:w="3085" w:type="dxa"/>
          </w:tcPr>
          <w:p w14:paraId="033085D1" w14:textId="77777777" w:rsidR="00B312AA" w:rsidRDefault="00B312AA" w:rsidP="00265A98">
            <w:pPr>
              <w:rPr>
                <w:rFonts w:cs="Arial"/>
              </w:rPr>
            </w:pPr>
            <w:r>
              <w:rPr>
                <w:rFonts w:cs="Arial"/>
              </w:rPr>
              <w:t xml:space="preserve">Druh </w:t>
            </w:r>
            <w:r w:rsidR="00265A98">
              <w:rPr>
                <w:rFonts w:cs="Arial"/>
              </w:rPr>
              <w:t>Zadávacího</w:t>
            </w:r>
            <w:r>
              <w:rPr>
                <w:rFonts w:cs="Arial"/>
              </w:rPr>
              <w:t xml:space="preserve"> řízení</w:t>
            </w:r>
          </w:p>
        </w:tc>
        <w:tc>
          <w:tcPr>
            <w:tcW w:w="6127" w:type="dxa"/>
          </w:tcPr>
          <w:p w14:paraId="778A57BF" w14:textId="5B34EADC" w:rsidR="00B312AA" w:rsidRDefault="003F1937" w:rsidP="003F1937">
            <w:pPr>
              <w:jc w:val="both"/>
              <w:rPr>
                <w:rFonts w:cs="Arial"/>
              </w:rPr>
            </w:pPr>
            <w:r>
              <w:rPr>
                <w:rFonts w:cs="Arial"/>
              </w:rPr>
              <w:t xml:space="preserve">Otevřené </w:t>
            </w:r>
            <w:r w:rsidR="00265A98" w:rsidRPr="00265A98">
              <w:rPr>
                <w:rFonts w:cs="Arial"/>
              </w:rPr>
              <w:t xml:space="preserve">řízení realizované na základě § 3 písm. </w:t>
            </w:r>
            <w:r>
              <w:rPr>
                <w:rFonts w:cs="Arial"/>
              </w:rPr>
              <w:t>b</w:t>
            </w:r>
            <w:r w:rsidR="00265A98" w:rsidRPr="00265A98">
              <w:rPr>
                <w:rFonts w:cs="Arial"/>
              </w:rPr>
              <w:t>) a § 5</w:t>
            </w:r>
            <w:r>
              <w:rPr>
                <w:rFonts w:cs="Arial"/>
              </w:rPr>
              <w:t>6</w:t>
            </w:r>
            <w:r w:rsidR="00265A98" w:rsidRPr="00265A98">
              <w:rPr>
                <w:rFonts w:cs="Arial"/>
              </w:rPr>
              <w:t xml:space="preserve"> </w:t>
            </w:r>
            <w:r w:rsidR="00265A98">
              <w:rPr>
                <w:rFonts w:cs="Arial"/>
              </w:rPr>
              <w:t>Z</w:t>
            </w:r>
            <w:r w:rsidR="00265A98" w:rsidRPr="00265A98">
              <w:rPr>
                <w:rFonts w:cs="Arial"/>
              </w:rPr>
              <w:t>ákona</w:t>
            </w:r>
          </w:p>
        </w:tc>
      </w:tr>
      <w:tr w:rsidR="00B312AA" w14:paraId="2D6ED4C1" w14:textId="77777777" w:rsidTr="00B312AA">
        <w:tc>
          <w:tcPr>
            <w:tcW w:w="3085" w:type="dxa"/>
          </w:tcPr>
          <w:p w14:paraId="0E08F7DC" w14:textId="77777777" w:rsidR="00B312AA" w:rsidRDefault="00773ABA" w:rsidP="007D5B53">
            <w:pPr>
              <w:rPr>
                <w:rFonts w:cs="Arial"/>
              </w:rPr>
            </w:pPr>
            <w:r>
              <w:rPr>
                <w:rFonts w:cs="Arial"/>
              </w:rPr>
              <w:t xml:space="preserve">Režim </w:t>
            </w:r>
            <w:r w:rsidR="007D5B53">
              <w:rPr>
                <w:rFonts w:cs="Arial"/>
              </w:rPr>
              <w:t>Z</w:t>
            </w:r>
            <w:r>
              <w:rPr>
                <w:rFonts w:cs="Arial"/>
              </w:rPr>
              <w:t>akázky</w:t>
            </w:r>
          </w:p>
        </w:tc>
        <w:tc>
          <w:tcPr>
            <w:tcW w:w="6127" w:type="dxa"/>
          </w:tcPr>
          <w:p w14:paraId="09195F6F" w14:textId="5CF0814A" w:rsidR="00B312AA" w:rsidRDefault="001E5902" w:rsidP="001E5902">
            <w:pPr>
              <w:rPr>
                <w:rFonts w:cs="Arial"/>
              </w:rPr>
            </w:pPr>
            <w:r>
              <w:rPr>
                <w:rFonts w:cs="Arial"/>
              </w:rPr>
              <w:t>pod</w:t>
            </w:r>
            <w:r w:rsidR="003F1937">
              <w:rPr>
                <w:rFonts w:cs="Arial"/>
              </w:rPr>
              <w:t>limitní</w:t>
            </w:r>
            <w:r w:rsidR="00265A98">
              <w:rPr>
                <w:rFonts w:cs="Arial"/>
              </w:rPr>
              <w:t xml:space="preserve"> veřejná zakázka dle § 2</w:t>
            </w:r>
            <w:r>
              <w:rPr>
                <w:rFonts w:cs="Arial"/>
              </w:rPr>
              <w:t>6</w:t>
            </w:r>
            <w:r w:rsidR="00265A98">
              <w:rPr>
                <w:rFonts w:cs="Arial"/>
              </w:rPr>
              <w:t xml:space="preserve"> Zákona</w:t>
            </w:r>
          </w:p>
        </w:tc>
      </w:tr>
      <w:tr w:rsidR="003F1937" w14:paraId="13AC2FA4" w14:textId="77777777" w:rsidTr="00B312AA">
        <w:tc>
          <w:tcPr>
            <w:tcW w:w="3085" w:type="dxa"/>
          </w:tcPr>
          <w:p w14:paraId="469AEE69" w14:textId="2E0F4076" w:rsidR="003F1937" w:rsidRDefault="003F1937" w:rsidP="007D5B53">
            <w:pPr>
              <w:rPr>
                <w:rFonts w:cs="Arial"/>
              </w:rPr>
            </w:pPr>
            <w:r>
              <w:rPr>
                <w:rFonts w:cs="Arial"/>
              </w:rPr>
              <w:t>Datum odeslání oznámení o zahájení Zadávacího řízení do Věstníku veřejných zakázek</w:t>
            </w:r>
            <w:r w:rsidR="00796D4E">
              <w:rPr>
                <w:rFonts w:cs="Arial"/>
              </w:rPr>
              <w:t xml:space="preserve"> a zahájení Zakázky</w:t>
            </w:r>
          </w:p>
        </w:tc>
        <w:tc>
          <w:tcPr>
            <w:tcW w:w="6127" w:type="dxa"/>
          </w:tcPr>
          <w:p w14:paraId="40B8FC19" w14:textId="06932202" w:rsidR="003F1937" w:rsidRDefault="002D46A2" w:rsidP="003F1937">
            <w:pPr>
              <w:rPr>
                <w:rFonts w:cs="Arial"/>
              </w:rPr>
            </w:pPr>
            <w:r>
              <w:rPr>
                <w:rFonts w:cs="Arial"/>
              </w:rPr>
              <w:t>14. 01. 2022</w:t>
            </w:r>
          </w:p>
        </w:tc>
      </w:tr>
      <w:tr w:rsidR="003F1937" w14:paraId="72F36A08" w14:textId="77777777" w:rsidTr="00B312AA">
        <w:tc>
          <w:tcPr>
            <w:tcW w:w="3085" w:type="dxa"/>
          </w:tcPr>
          <w:p w14:paraId="5A0693C3" w14:textId="10E6EFCD" w:rsidR="003F1937" w:rsidRDefault="003F1937" w:rsidP="007D5B53">
            <w:pPr>
              <w:rPr>
                <w:rFonts w:cs="Arial"/>
              </w:rPr>
            </w:pPr>
            <w:r>
              <w:rPr>
                <w:rFonts w:cs="Arial"/>
              </w:rPr>
              <w:t>Číslo Zakázky ve Věstníku veřejných zakázek</w:t>
            </w:r>
          </w:p>
        </w:tc>
        <w:tc>
          <w:tcPr>
            <w:tcW w:w="6127" w:type="dxa"/>
          </w:tcPr>
          <w:p w14:paraId="495F9567" w14:textId="1EC9B728" w:rsidR="003F1937" w:rsidRDefault="00A52183" w:rsidP="001E5902">
            <w:pPr>
              <w:rPr>
                <w:rFonts w:cs="Arial"/>
              </w:rPr>
            </w:pPr>
            <w:r w:rsidRPr="00A52183">
              <w:rPr>
                <w:rFonts w:cs="Arial"/>
              </w:rPr>
              <w:t xml:space="preserve">Evidenční číslo zakázky: </w:t>
            </w:r>
            <w:r w:rsidR="002D46A2" w:rsidRPr="002D46A2">
              <w:rPr>
                <w:rFonts w:cs="Arial"/>
              </w:rPr>
              <w:t>Z2022-002338</w:t>
            </w:r>
          </w:p>
        </w:tc>
      </w:tr>
    </w:tbl>
    <w:p w14:paraId="5704C8BC" w14:textId="77777777" w:rsidR="0049763A" w:rsidRDefault="0049763A" w:rsidP="00B312AA">
      <w:pPr>
        <w:rPr>
          <w:rFonts w:cs="Arial"/>
        </w:rPr>
      </w:pPr>
      <w:r>
        <w:rPr>
          <w:rFonts w:cs="Arial"/>
        </w:rPr>
        <w:br w:type="page"/>
      </w:r>
    </w:p>
    <w:bookmarkStart w:id="4" w:name="_Toc87444997" w:displacedByCustomXml="next"/>
    <w:sdt>
      <w:sdtPr>
        <w:rPr>
          <w:rFonts w:eastAsiaTheme="minorHAnsi" w:cstheme="minorBidi"/>
          <w:b w:val="0"/>
          <w:bCs w:val="0"/>
          <w:color w:val="auto"/>
          <w:sz w:val="22"/>
          <w:szCs w:val="22"/>
        </w:rPr>
        <w:id w:val="100930585"/>
        <w:docPartObj>
          <w:docPartGallery w:val="Table of Contents"/>
          <w:docPartUnique/>
        </w:docPartObj>
      </w:sdtPr>
      <w:sdtEndPr/>
      <w:sdtContent>
        <w:p w14:paraId="6D95B4A7" w14:textId="77777777" w:rsidR="0049763A" w:rsidRDefault="0049763A" w:rsidP="00EE3AA7">
          <w:pPr>
            <w:pStyle w:val="Nadpis1"/>
            <w:numPr>
              <w:ilvl w:val="0"/>
              <w:numId w:val="0"/>
            </w:numPr>
            <w:ind w:left="432" w:hanging="432"/>
          </w:pPr>
          <w:r>
            <w:t>Obsah</w:t>
          </w:r>
          <w:bookmarkEnd w:id="4"/>
        </w:p>
        <w:p w14:paraId="6AB48AA6" w14:textId="77777777" w:rsidR="004E1FB1" w:rsidRDefault="0049763A">
          <w:pPr>
            <w:pStyle w:val="Obsah1"/>
            <w:tabs>
              <w:tab w:val="left" w:pos="440"/>
              <w:tab w:val="right" w:leader="dot" w:pos="9062"/>
            </w:tabs>
            <w:rPr>
              <w:rFonts w:asciiTheme="minorHAnsi" w:eastAsiaTheme="minorEastAsia" w:hAnsiTheme="minorHAnsi"/>
              <w:noProof/>
              <w:lang w:eastAsia="cs-CZ"/>
            </w:rPr>
          </w:pPr>
          <w:r>
            <w:fldChar w:fldCharType="begin"/>
          </w:r>
          <w:r>
            <w:instrText xml:space="preserve"> TOC \o "1-3" \h \z \u </w:instrText>
          </w:r>
          <w:r>
            <w:fldChar w:fldCharType="separate"/>
          </w:r>
          <w:hyperlink w:anchor="_Toc87444994" w:history="1">
            <w:r w:rsidR="004E1FB1" w:rsidRPr="00541664">
              <w:rPr>
                <w:rStyle w:val="Hypertextovodkaz"/>
                <w:rFonts w:cs="Arial"/>
                <w:noProof/>
              </w:rPr>
              <w:t>1.</w:t>
            </w:r>
            <w:r w:rsidR="004E1FB1">
              <w:rPr>
                <w:rFonts w:asciiTheme="minorHAnsi" w:eastAsiaTheme="minorEastAsia" w:hAnsiTheme="minorHAnsi"/>
                <w:noProof/>
                <w:lang w:eastAsia="cs-CZ"/>
              </w:rPr>
              <w:tab/>
            </w:r>
            <w:r w:rsidR="004E1FB1" w:rsidRPr="00541664">
              <w:rPr>
                <w:rStyle w:val="Hypertextovodkaz"/>
                <w:rFonts w:cs="Arial"/>
                <w:noProof/>
              </w:rPr>
              <w:t>Identifikační údaje Zadavatele</w:t>
            </w:r>
            <w:r w:rsidR="004E1FB1">
              <w:rPr>
                <w:noProof/>
                <w:webHidden/>
              </w:rPr>
              <w:tab/>
            </w:r>
            <w:r w:rsidR="004E1FB1">
              <w:rPr>
                <w:noProof/>
                <w:webHidden/>
              </w:rPr>
              <w:fldChar w:fldCharType="begin"/>
            </w:r>
            <w:r w:rsidR="004E1FB1">
              <w:rPr>
                <w:noProof/>
                <w:webHidden/>
              </w:rPr>
              <w:instrText xml:space="preserve"> PAGEREF _Toc87444994 \h </w:instrText>
            </w:r>
            <w:r w:rsidR="004E1FB1">
              <w:rPr>
                <w:noProof/>
                <w:webHidden/>
              </w:rPr>
            </w:r>
            <w:r w:rsidR="004E1FB1">
              <w:rPr>
                <w:noProof/>
                <w:webHidden/>
              </w:rPr>
              <w:fldChar w:fldCharType="separate"/>
            </w:r>
            <w:r w:rsidR="009C613D">
              <w:rPr>
                <w:noProof/>
                <w:webHidden/>
              </w:rPr>
              <w:t>1</w:t>
            </w:r>
            <w:r w:rsidR="004E1FB1">
              <w:rPr>
                <w:noProof/>
                <w:webHidden/>
              </w:rPr>
              <w:fldChar w:fldCharType="end"/>
            </w:r>
          </w:hyperlink>
        </w:p>
        <w:p w14:paraId="2B37F0D3" w14:textId="77777777" w:rsidR="004E1FB1" w:rsidRDefault="009C4D11">
          <w:pPr>
            <w:pStyle w:val="Obsah1"/>
            <w:tabs>
              <w:tab w:val="left" w:pos="440"/>
              <w:tab w:val="right" w:leader="dot" w:pos="9062"/>
            </w:tabs>
            <w:rPr>
              <w:rFonts w:asciiTheme="minorHAnsi" w:eastAsiaTheme="minorEastAsia" w:hAnsiTheme="minorHAnsi"/>
              <w:noProof/>
              <w:lang w:eastAsia="cs-CZ"/>
            </w:rPr>
          </w:pPr>
          <w:hyperlink w:anchor="_Toc87444995" w:history="1">
            <w:r w:rsidR="004E1FB1" w:rsidRPr="00541664">
              <w:rPr>
                <w:rStyle w:val="Hypertextovodkaz"/>
                <w:rFonts w:cs="Arial"/>
                <w:noProof/>
              </w:rPr>
              <w:t>2.</w:t>
            </w:r>
            <w:r w:rsidR="004E1FB1">
              <w:rPr>
                <w:rFonts w:asciiTheme="minorHAnsi" w:eastAsiaTheme="minorEastAsia" w:hAnsiTheme="minorHAnsi"/>
                <w:noProof/>
                <w:lang w:eastAsia="cs-CZ"/>
              </w:rPr>
              <w:tab/>
            </w:r>
            <w:r w:rsidR="004E1FB1" w:rsidRPr="00541664">
              <w:rPr>
                <w:rStyle w:val="Hypertextovodkaz"/>
                <w:rFonts w:cs="Arial"/>
                <w:noProof/>
              </w:rPr>
              <w:t>Identifikační údaje osoby zastupující Zadavatele</w:t>
            </w:r>
            <w:r w:rsidR="004E1FB1">
              <w:rPr>
                <w:noProof/>
                <w:webHidden/>
              </w:rPr>
              <w:tab/>
            </w:r>
            <w:r w:rsidR="004E1FB1">
              <w:rPr>
                <w:noProof/>
                <w:webHidden/>
              </w:rPr>
              <w:fldChar w:fldCharType="begin"/>
            </w:r>
            <w:r w:rsidR="004E1FB1">
              <w:rPr>
                <w:noProof/>
                <w:webHidden/>
              </w:rPr>
              <w:instrText xml:space="preserve"> PAGEREF _Toc87444995 \h </w:instrText>
            </w:r>
            <w:r w:rsidR="004E1FB1">
              <w:rPr>
                <w:noProof/>
                <w:webHidden/>
              </w:rPr>
            </w:r>
            <w:r w:rsidR="004E1FB1">
              <w:rPr>
                <w:noProof/>
                <w:webHidden/>
              </w:rPr>
              <w:fldChar w:fldCharType="separate"/>
            </w:r>
            <w:r w:rsidR="009C613D">
              <w:rPr>
                <w:noProof/>
                <w:webHidden/>
              </w:rPr>
              <w:t>1</w:t>
            </w:r>
            <w:r w:rsidR="004E1FB1">
              <w:rPr>
                <w:noProof/>
                <w:webHidden/>
              </w:rPr>
              <w:fldChar w:fldCharType="end"/>
            </w:r>
          </w:hyperlink>
        </w:p>
        <w:p w14:paraId="1C1EA56C" w14:textId="77777777" w:rsidR="004E1FB1" w:rsidRDefault="009C4D11">
          <w:pPr>
            <w:pStyle w:val="Obsah1"/>
            <w:tabs>
              <w:tab w:val="left" w:pos="440"/>
              <w:tab w:val="right" w:leader="dot" w:pos="9062"/>
            </w:tabs>
            <w:rPr>
              <w:rFonts w:asciiTheme="minorHAnsi" w:eastAsiaTheme="minorEastAsia" w:hAnsiTheme="minorHAnsi"/>
              <w:noProof/>
              <w:lang w:eastAsia="cs-CZ"/>
            </w:rPr>
          </w:pPr>
          <w:hyperlink w:anchor="_Toc87444996" w:history="1">
            <w:r w:rsidR="004E1FB1" w:rsidRPr="00541664">
              <w:rPr>
                <w:rStyle w:val="Hypertextovodkaz"/>
                <w:rFonts w:cs="Arial"/>
                <w:noProof/>
              </w:rPr>
              <w:t>3.</w:t>
            </w:r>
            <w:r w:rsidR="004E1FB1">
              <w:rPr>
                <w:rFonts w:asciiTheme="minorHAnsi" w:eastAsiaTheme="minorEastAsia" w:hAnsiTheme="minorHAnsi"/>
                <w:noProof/>
                <w:lang w:eastAsia="cs-CZ"/>
              </w:rPr>
              <w:tab/>
            </w:r>
            <w:r w:rsidR="004E1FB1" w:rsidRPr="00541664">
              <w:rPr>
                <w:rStyle w:val="Hypertextovodkaz"/>
                <w:rFonts w:cs="Arial"/>
                <w:noProof/>
              </w:rPr>
              <w:t>Název, duh a režim Zakázky</w:t>
            </w:r>
            <w:r w:rsidR="004E1FB1">
              <w:rPr>
                <w:noProof/>
                <w:webHidden/>
              </w:rPr>
              <w:tab/>
            </w:r>
            <w:r w:rsidR="004E1FB1">
              <w:rPr>
                <w:noProof/>
                <w:webHidden/>
              </w:rPr>
              <w:fldChar w:fldCharType="begin"/>
            </w:r>
            <w:r w:rsidR="004E1FB1">
              <w:rPr>
                <w:noProof/>
                <w:webHidden/>
              </w:rPr>
              <w:instrText xml:space="preserve"> PAGEREF _Toc87444996 \h </w:instrText>
            </w:r>
            <w:r w:rsidR="004E1FB1">
              <w:rPr>
                <w:noProof/>
                <w:webHidden/>
              </w:rPr>
            </w:r>
            <w:r w:rsidR="004E1FB1">
              <w:rPr>
                <w:noProof/>
                <w:webHidden/>
              </w:rPr>
              <w:fldChar w:fldCharType="separate"/>
            </w:r>
            <w:r w:rsidR="009C613D">
              <w:rPr>
                <w:noProof/>
                <w:webHidden/>
              </w:rPr>
              <w:t>1</w:t>
            </w:r>
            <w:r w:rsidR="004E1FB1">
              <w:rPr>
                <w:noProof/>
                <w:webHidden/>
              </w:rPr>
              <w:fldChar w:fldCharType="end"/>
            </w:r>
          </w:hyperlink>
        </w:p>
        <w:p w14:paraId="5EBCE0BF" w14:textId="77777777" w:rsidR="004E1FB1" w:rsidRDefault="009C4D11">
          <w:pPr>
            <w:pStyle w:val="Obsah1"/>
            <w:tabs>
              <w:tab w:val="right" w:leader="dot" w:pos="9062"/>
            </w:tabs>
            <w:rPr>
              <w:rFonts w:asciiTheme="minorHAnsi" w:eastAsiaTheme="minorEastAsia" w:hAnsiTheme="minorHAnsi"/>
              <w:noProof/>
              <w:lang w:eastAsia="cs-CZ"/>
            </w:rPr>
          </w:pPr>
          <w:hyperlink w:anchor="_Toc87444997" w:history="1">
            <w:r w:rsidR="004E1FB1" w:rsidRPr="00541664">
              <w:rPr>
                <w:rStyle w:val="Hypertextovodkaz"/>
                <w:noProof/>
              </w:rPr>
              <w:t>Obsah</w:t>
            </w:r>
            <w:r w:rsidR="004E1FB1">
              <w:rPr>
                <w:noProof/>
                <w:webHidden/>
              </w:rPr>
              <w:tab/>
            </w:r>
            <w:r w:rsidR="004E1FB1">
              <w:rPr>
                <w:noProof/>
                <w:webHidden/>
              </w:rPr>
              <w:fldChar w:fldCharType="begin"/>
            </w:r>
            <w:r w:rsidR="004E1FB1">
              <w:rPr>
                <w:noProof/>
                <w:webHidden/>
              </w:rPr>
              <w:instrText xml:space="preserve"> PAGEREF _Toc87444997 \h </w:instrText>
            </w:r>
            <w:r w:rsidR="004E1FB1">
              <w:rPr>
                <w:noProof/>
                <w:webHidden/>
              </w:rPr>
            </w:r>
            <w:r w:rsidR="004E1FB1">
              <w:rPr>
                <w:noProof/>
                <w:webHidden/>
              </w:rPr>
              <w:fldChar w:fldCharType="separate"/>
            </w:r>
            <w:r w:rsidR="009C613D">
              <w:rPr>
                <w:noProof/>
                <w:webHidden/>
              </w:rPr>
              <w:t>2</w:t>
            </w:r>
            <w:r w:rsidR="004E1FB1">
              <w:rPr>
                <w:noProof/>
                <w:webHidden/>
              </w:rPr>
              <w:fldChar w:fldCharType="end"/>
            </w:r>
          </w:hyperlink>
        </w:p>
        <w:p w14:paraId="0F06E84A" w14:textId="77777777" w:rsidR="004E1FB1" w:rsidRDefault="009C4D11">
          <w:pPr>
            <w:pStyle w:val="Obsah1"/>
            <w:tabs>
              <w:tab w:val="left" w:pos="440"/>
              <w:tab w:val="right" w:leader="dot" w:pos="9062"/>
            </w:tabs>
            <w:rPr>
              <w:rFonts w:asciiTheme="minorHAnsi" w:eastAsiaTheme="minorEastAsia" w:hAnsiTheme="minorHAnsi"/>
              <w:noProof/>
              <w:lang w:eastAsia="cs-CZ"/>
            </w:rPr>
          </w:pPr>
          <w:hyperlink w:anchor="_Toc87444998" w:history="1">
            <w:r w:rsidR="004E1FB1" w:rsidRPr="00541664">
              <w:rPr>
                <w:rStyle w:val="Hypertextovodkaz"/>
                <w:noProof/>
              </w:rPr>
              <w:t>4.</w:t>
            </w:r>
            <w:r w:rsidR="004E1FB1">
              <w:rPr>
                <w:rFonts w:asciiTheme="minorHAnsi" w:eastAsiaTheme="minorEastAsia" w:hAnsiTheme="minorHAnsi"/>
                <w:noProof/>
                <w:lang w:eastAsia="cs-CZ"/>
              </w:rPr>
              <w:tab/>
            </w:r>
            <w:r w:rsidR="004E1FB1" w:rsidRPr="00541664">
              <w:rPr>
                <w:rStyle w:val="Hypertextovodkaz"/>
                <w:noProof/>
              </w:rPr>
              <w:t>Definice a výklad pojmů</w:t>
            </w:r>
            <w:r w:rsidR="004E1FB1">
              <w:rPr>
                <w:noProof/>
                <w:webHidden/>
              </w:rPr>
              <w:tab/>
            </w:r>
            <w:r w:rsidR="004E1FB1">
              <w:rPr>
                <w:noProof/>
                <w:webHidden/>
              </w:rPr>
              <w:fldChar w:fldCharType="begin"/>
            </w:r>
            <w:r w:rsidR="004E1FB1">
              <w:rPr>
                <w:noProof/>
                <w:webHidden/>
              </w:rPr>
              <w:instrText xml:space="preserve"> PAGEREF _Toc87444998 \h </w:instrText>
            </w:r>
            <w:r w:rsidR="004E1FB1">
              <w:rPr>
                <w:noProof/>
                <w:webHidden/>
              </w:rPr>
            </w:r>
            <w:r w:rsidR="004E1FB1">
              <w:rPr>
                <w:noProof/>
                <w:webHidden/>
              </w:rPr>
              <w:fldChar w:fldCharType="separate"/>
            </w:r>
            <w:r w:rsidR="009C613D">
              <w:rPr>
                <w:noProof/>
                <w:webHidden/>
              </w:rPr>
              <w:t>4</w:t>
            </w:r>
            <w:r w:rsidR="004E1FB1">
              <w:rPr>
                <w:noProof/>
                <w:webHidden/>
              </w:rPr>
              <w:fldChar w:fldCharType="end"/>
            </w:r>
          </w:hyperlink>
        </w:p>
        <w:p w14:paraId="170A1DC0" w14:textId="77777777" w:rsidR="004E1FB1" w:rsidRDefault="009C4D11">
          <w:pPr>
            <w:pStyle w:val="Obsah1"/>
            <w:tabs>
              <w:tab w:val="left" w:pos="440"/>
              <w:tab w:val="right" w:leader="dot" w:pos="9062"/>
            </w:tabs>
            <w:rPr>
              <w:rFonts w:asciiTheme="minorHAnsi" w:eastAsiaTheme="minorEastAsia" w:hAnsiTheme="minorHAnsi"/>
              <w:noProof/>
              <w:lang w:eastAsia="cs-CZ"/>
            </w:rPr>
          </w:pPr>
          <w:hyperlink w:anchor="_Toc87444999" w:history="1">
            <w:r w:rsidR="004E1FB1" w:rsidRPr="00541664">
              <w:rPr>
                <w:rStyle w:val="Hypertextovodkaz"/>
                <w:noProof/>
              </w:rPr>
              <w:t>5.</w:t>
            </w:r>
            <w:r w:rsidR="004E1FB1">
              <w:rPr>
                <w:rFonts w:asciiTheme="minorHAnsi" w:eastAsiaTheme="minorEastAsia" w:hAnsiTheme="minorHAnsi"/>
                <w:noProof/>
                <w:lang w:eastAsia="cs-CZ"/>
              </w:rPr>
              <w:tab/>
            </w:r>
            <w:r w:rsidR="004E1FB1" w:rsidRPr="00541664">
              <w:rPr>
                <w:rStyle w:val="Hypertextovodkaz"/>
                <w:noProof/>
              </w:rPr>
              <w:t>Úvodní ustanovení</w:t>
            </w:r>
            <w:r w:rsidR="004E1FB1">
              <w:rPr>
                <w:noProof/>
                <w:webHidden/>
              </w:rPr>
              <w:tab/>
            </w:r>
            <w:r w:rsidR="004E1FB1">
              <w:rPr>
                <w:noProof/>
                <w:webHidden/>
              </w:rPr>
              <w:fldChar w:fldCharType="begin"/>
            </w:r>
            <w:r w:rsidR="004E1FB1">
              <w:rPr>
                <w:noProof/>
                <w:webHidden/>
              </w:rPr>
              <w:instrText xml:space="preserve"> PAGEREF _Toc87444999 \h </w:instrText>
            </w:r>
            <w:r w:rsidR="004E1FB1">
              <w:rPr>
                <w:noProof/>
                <w:webHidden/>
              </w:rPr>
            </w:r>
            <w:r w:rsidR="004E1FB1">
              <w:rPr>
                <w:noProof/>
                <w:webHidden/>
              </w:rPr>
              <w:fldChar w:fldCharType="separate"/>
            </w:r>
            <w:r w:rsidR="009C613D">
              <w:rPr>
                <w:noProof/>
                <w:webHidden/>
              </w:rPr>
              <w:t>4</w:t>
            </w:r>
            <w:r w:rsidR="004E1FB1">
              <w:rPr>
                <w:noProof/>
                <w:webHidden/>
              </w:rPr>
              <w:fldChar w:fldCharType="end"/>
            </w:r>
          </w:hyperlink>
        </w:p>
        <w:p w14:paraId="7A24116F" w14:textId="77777777" w:rsidR="004E1FB1" w:rsidRDefault="009C4D11">
          <w:pPr>
            <w:pStyle w:val="Obsah2"/>
            <w:tabs>
              <w:tab w:val="left" w:pos="880"/>
              <w:tab w:val="right" w:leader="dot" w:pos="9062"/>
            </w:tabs>
            <w:rPr>
              <w:rFonts w:asciiTheme="minorHAnsi" w:eastAsiaTheme="minorEastAsia" w:hAnsiTheme="minorHAnsi"/>
              <w:noProof/>
              <w:lang w:eastAsia="cs-CZ"/>
            </w:rPr>
          </w:pPr>
          <w:hyperlink w:anchor="_Toc87445000" w:history="1">
            <w:r w:rsidR="004E1FB1" w:rsidRPr="00541664">
              <w:rPr>
                <w:rStyle w:val="Hypertextovodkaz"/>
                <w:noProof/>
              </w:rPr>
              <w:t>5.8</w:t>
            </w:r>
            <w:r w:rsidR="004E1FB1">
              <w:rPr>
                <w:rFonts w:asciiTheme="minorHAnsi" w:eastAsiaTheme="minorEastAsia" w:hAnsiTheme="minorHAnsi"/>
                <w:noProof/>
                <w:lang w:eastAsia="cs-CZ"/>
              </w:rPr>
              <w:tab/>
            </w:r>
            <w:r w:rsidR="004E1FB1" w:rsidRPr="00541664">
              <w:rPr>
                <w:rStyle w:val="Hypertextovodkaz"/>
                <w:noProof/>
              </w:rPr>
              <w:t>Osoby, které se podílely na tvorbě Zadávací dokumentace</w:t>
            </w:r>
            <w:r w:rsidR="004E1FB1">
              <w:rPr>
                <w:noProof/>
                <w:webHidden/>
              </w:rPr>
              <w:tab/>
            </w:r>
            <w:r w:rsidR="004E1FB1">
              <w:rPr>
                <w:noProof/>
                <w:webHidden/>
              </w:rPr>
              <w:fldChar w:fldCharType="begin"/>
            </w:r>
            <w:r w:rsidR="004E1FB1">
              <w:rPr>
                <w:noProof/>
                <w:webHidden/>
              </w:rPr>
              <w:instrText xml:space="preserve"> PAGEREF _Toc87445000 \h </w:instrText>
            </w:r>
            <w:r w:rsidR="004E1FB1">
              <w:rPr>
                <w:noProof/>
                <w:webHidden/>
              </w:rPr>
            </w:r>
            <w:r w:rsidR="004E1FB1">
              <w:rPr>
                <w:noProof/>
                <w:webHidden/>
              </w:rPr>
              <w:fldChar w:fldCharType="separate"/>
            </w:r>
            <w:r w:rsidR="009C613D">
              <w:rPr>
                <w:noProof/>
                <w:webHidden/>
              </w:rPr>
              <w:t>5</w:t>
            </w:r>
            <w:r w:rsidR="004E1FB1">
              <w:rPr>
                <w:noProof/>
                <w:webHidden/>
              </w:rPr>
              <w:fldChar w:fldCharType="end"/>
            </w:r>
          </w:hyperlink>
        </w:p>
        <w:p w14:paraId="54BDC27D" w14:textId="77777777" w:rsidR="004E1FB1" w:rsidRDefault="009C4D11">
          <w:pPr>
            <w:pStyle w:val="Obsah1"/>
            <w:tabs>
              <w:tab w:val="left" w:pos="440"/>
              <w:tab w:val="right" w:leader="dot" w:pos="9062"/>
            </w:tabs>
            <w:rPr>
              <w:rFonts w:asciiTheme="minorHAnsi" w:eastAsiaTheme="minorEastAsia" w:hAnsiTheme="minorHAnsi"/>
              <w:noProof/>
              <w:lang w:eastAsia="cs-CZ"/>
            </w:rPr>
          </w:pPr>
          <w:hyperlink w:anchor="_Toc87445001" w:history="1">
            <w:r w:rsidR="004E1FB1" w:rsidRPr="00541664">
              <w:rPr>
                <w:rStyle w:val="Hypertextovodkaz"/>
                <w:noProof/>
              </w:rPr>
              <w:t>6.</w:t>
            </w:r>
            <w:r w:rsidR="004E1FB1">
              <w:rPr>
                <w:rFonts w:asciiTheme="minorHAnsi" w:eastAsiaTheme="minorEastAsia" w:hAnsiTheme="minorHAnsi"/>
                <w:noProof/>
                <w:lang w:eastAsia="cs-CZ"/>
              </w:rPr>
              <w:tab/>
            </w:r>
            <w:r w:rsidR="004E1FB1" w:rsidRPr="00541664">
              <w:rPr>
                <w:rStyle w:val="Hypertextovodkaz"/>
                <w:noProof/>
              </w:rPr>
              <w:t>Předmět Zakázky</w:t>
            </w:r>
            <w:r w:rsidR="004E1FB1">
              <w:rPr>
                <w:noProof/>
                <w:webHidden/>
              </w:rPr>
              <w:tab/>
            </w:r>
            <w:r w:rsidR="004E1FB1">
              <w:rPr>
                <w:noProof/>
                <w:webHidden/>
              </w:rPr>
              <w:fldChar w:fldCharType="begin"/>
            </w:r>
            <w:r w:rsidR="004E1FB1">
              <w:rPr>
                <w:noProof/>
                <w:webHidden/>
              </w:rPr>
              <w:instrText xml:space="preserve"> PAGEREF _Toc87445001 \h </w:instrText>
            </w:r>
            <w:r w:rsidR="004E1FB1">
              <w:rPr>
                <w:noProof/>
                <w:webHidden/>
              </w:rPr>
            </w:r>
            <w:r w:rsidR="004E1FB1">
              <w:rPr>
                <w:noProof/>
                <w:webHidden/>
              </w:rPr>
              <w:fldChar w:fldCharType="separate"/>
            </w:r>
            <w:r w:rsidR="009C613D">
              <w:rPr>
                <w:noProof/>
                <w:webHidden/>
              </w:rPr>
              <w:t>5</w:t>
            </w:r>
            <w:r w:rsidR="004E1FB1">
              <w:rPr>
                <w:noProof/>
                <w:webHidden/>
              </w:rPr>
              <w:fldChar w:fldCharType="end"/>
            </w:r>
          </w:hyperlink>
        </w:p>
        <w:p w14:paraId="0EDB164C" w14:textId="77777777" w:rsidR="004E1FB1" w:rsidRDefault="009C4D11">
          <w:pPr>
            <w:pStyle w:val="Obsah2"/>
            <w:tabs>
              <w:tab w:val="left" w:pos="880"/>
              <w:tab w:val="right" w:leader="dot" w:pos="9062"/>
            </w:tabs>
            <w:rPr>
              <w:rFonts w:asciiTheme="minorHAnsi" w:eastAsiaTheme="minorEastAsia" w:hAnsiTheme="minorHAnsi"/>
              <w:noProof/>
              <w:lang w:eastAsia="cs-CZ"/>
            </w:rPr>
          </w:pPr>
          <w:hyperlink w:anchor="_Toc87445002" w:history="1">
            <w:r w:rsidR="004E1FB1" w:rsidRPr="00541664">
              <w:rPr>
                <w:rStyle w:val="Hypertextovodkaz"/>
                <w:noProof/>
              </w:rPr>
              <w:t xml:space="preserve">6.6 </w:t>
            </w:r>
            <w:r w:rsidR="004E1FB1">
              <w:rPr>
                <w:rFonts w:asciiTheme="minorHAnsi" w:eastAsiaTheme="minorEastAsia" w:hAnsiTheme="minorHAnsi"/>
                <w:noProof/>
                <w:lang w:eastAsia="cs-CZ"/>
              </w:rPr>
              <w:tab/>
            </w:r>
            <w:r w:rsidR="004E1FB1" w:rsidRPr="00541664">
              <w:rPr>
                <w:rStyle w:val="Hypertextovodkaz"/>
                <w:noProof/>
              </w:rPr>
              <w:t>Rozdělení předmětu Zakázky na části</w:t>
            </w:r>
            <w:r w:rsidR="004E1FB1">
              <w:rPr>
                <w:noProof/>
                <w:webHidden/>
              </w:rPr>
              <w:tab/>
            </w:r>
            <w:r w:rsidR="004E1FB1">
              <w:rPr>
                <w:noProof/>
                <w:webHidden/>
              </w:rPr>
              <w:fldChar w:fldCharType="begin"/>
            </w:r>
            <w:r w:rsidR="004E1FB1">
              <w:rPr>
                <w:noProof/>
                <w:webHidden/>
              </w:rPr>
              <w:instrText xml:space="preserve"> PAGEREF _Toc87445002 \h </w:instrText>
            </w:r>
            <w:r w:rsidR="004E1FB1">
              <w:rPr>
                <w:noProof/>
                <w:webHidden/>
              </w:rPr>
            </w:r>
            <w:r w:rsidR="004E1FB1">
              <w:rPr>
                <w:noProof/>
                <w:webHidden/>
              </w:rPr>
              <w:fldChar w:fldCharType="separate"/>
            </w:r>
            <w:r w:rsidR="009C613D">
              <w:rPr>
                <w:noProof/>
                <w:webHidden/>
              </w:rPr>
              <w:t>6</w:t>
            </w:r>
            <w:r w:rsidR="004E1FB1">
              <w:rPr>
                <w:noProof/>
                <w:webHidden/>
              </w:rPr>
              <w:fldChar w:fldCharType="end"/>
            </w:r>
          </w:hyperlink>
        </w:p>
        <w:p w14:paraId="05F30FC5" w14:textId="77777777" w:rsidR="004E1FB1" w:rsidRDefault="009C4D11">
          <w:pPr>
            <w:pStyle w:val="Obsah2"/>
            <w:tabs>
              <w:tab w:val="left" w:pos="880"/>
              <w:tab w:val="right" w:leader="dot" w:pos="9062"/>
            </w:tabs>
            <w:rPr>
              <w:rFonts w:asciiTheme="minorHAnsi" w:eastAsiaTheme="minorEastAsia" w:hAnsiTheme="minorHAnsi"/>
              <w:noProof/>
              <w:lang w:eastAsia="cs-CZ"/>
            </w:rPr>
          </w:pPr>
          <w:hyperlink w:anchor="_Toc87445003" w:history="1">
            <w:r w:rsidR="004E1FB1" w:rsidRPr="00541664">
              <w:rPr>
                <w:rStyle w:val="Hypertextovodkaz"/>
                <w:noProof/>
              </w:rPr>
              <w:t>6.7</w:t>
            </w:r>
            <w:r w:rsidR="004E1FB1">
              <w:rPr>
                <w:rFonts w:asciiTheme="minorHAnsi" w:eastAsiaTheme="minorEastAsia" w:hAnsiTheme="minorHAnsi"/>
                <w:noProof/>
                <w:lang w:eastAsia="cs-CZ"/>
              </w:rPr>
              <w:tab/>
            </w:r>
            <w:r w:rsidR="004E1FB1" w:rsidRPr="00541664">
              <w:rPr>
                <w:rStyle w:val="Hypertextovodkaz"/>
                <w:noProof/>
              </w:rPr>
              <w:t>Klasifikace předmětu Zakázky dle číselníku Common Procurement Vocabulary</w:t>
            </w:r>
            <w:r w:rsidR="004E1FB1">
              <w:rPr>
                <w:noProof/>
                <w:webHidden/>
              </w:rPr>
              <w:tab/>
            </w:r>
            <w:r w:rsidR="004E1FB1">
              <w:rPr>
                <w:noProof/>
                <w:webHidden/>
              </w:rPr>
              <w:fldChar w:fldCharType="begin"/>
            </w:r>
            <w:r w:rsidR="004E1FB1">
              <w:rPr>
                <w:noProof/>
                <w:webHidden/>
              </w:rPr>
              <w:instrText xml:space="preserve"> PAGEREF _Toc87445003 \h </w:instrText>
            </w:r>
            <w:r w:rsidR="004E1FB1">
              <w:rPr>
                <w:noProof/>
                <w:webHidden/>
              </w:rPr>
            </w:r>
            <w:r w:rsidR="004E1FB1">
              <w:rPr>
                <w:noProof/>
                <w:webHidden/>
              </w:rPr>
              <w:fldChar w:fldCharType="separate"/>
            </w:r>
            <w:r w:rsidR="009C613D">
              <w:rPr>
                <w:noProof/>
                <w:webHidden/>
              </w:rPr>
              <w:t>6</w:t>
            </w:r>
            <w:r w:rsidR="004E1FB1">
              <w:rPr>
                <w:noProof/>
                <w:webHidden/>
              </w:rPr>
              <w:fldChar w:fldCharType="end"/>
            </w:r>
          </w:hyperlink>
        </w:p>
        <w:p w14:paraId="58B0A7D8" w14:textId="77777777" w:rsidR="004E1FB1" w:rsidRDefault="009C4D11">
          <w:pPr>
            <w:pStyle w:val="Obsah2"/>
            <w:tabs>
              <w:tab w:val="left" w:pos="880"/>
              <w:tab w:val="right" w:leader="dot" w:pos="9062"/>
            </w:tabs>
            <w:rPr>
              <w:rFonts w:asciiTheme="minorHAnsi" w:eastAsiaTheme="minorEastAsia" w:hAnsiTheme="minorHAnsi"/>
              <w:noProof/>
              <w:lang w:eastAsia="cs-CZ"/>
            </w:rPr>
          </w:pPr>
          <w:hyperlink w:anchor="_Toc87445004" w:history="1">
            <w:r w:rsidR="004E1FB1" w:rsidRPr="00541664">
              <w:rPr>
                <w:rStyle w:val="Hypertextovodkaz"/>
                <w:noProof/>
              </w:rPr>
              <w:t>6.8</w:t>
            </w:r>
            <w:r w:rsidR="004E1FB1">
              <w:rPr>
                <w:rFonts w:asciiTheme="minorHAnsi" w:eastAsiaTheme="minorEastAsia" w:hAnsiTheme="minorHAnsi"/>
                <w:noProof/>
                <w:lang w:eastAsia="cs-CZ"/>
              </w:rPr>
              <w:tab/>
            </w:r>
            <w:r w:rsidR="004E1FB1" w:rsidRPr="00541664">
              <w:rPr>
                <w:rStyle w:val="Hypertextovodkaz"/>
                <w:noProof/>
              </w:rPr>
              <w:t>Předpokládaná hodnota Zakázky</w:t>
            </w:r>
            <w:r w:rsidR="004E1FB1">
              <w:rPr>
                <w:noProof/>
                <w:webHidden/>
              </w:rPr>
              <w:tab/>
            </w:r>
            <w:r w:rsidR="004E1FB1">
              <w:rPr>
                <w:noProof/>
                <w:webHidden/>
              </w:rPr>
              <w:fldChar w:fldCharType="begin"/>
            </w:r>
            <w:r w:rsidR="004E1FB1">
              <w:rPr>
                <w:noProof/>
                <w:webHidden/>
              </w:rPr>
              <w:instrText xml:space="preserve"> PAGEREF _Toc87445004 \h </w:instrText>
            </w:r>
            <w:r w:rsidR="004E1FB1">
              <w:rPr>
                <w:noProof/>
                <w:webHidden/>
              </w:rPr>
            </w:r>
            <w:r w:rsidR="004E1FB1">
              <w:rPr>
                <w:noProof/>
                <w:webHidden/>
              </w:rPr>
              <w:fldChar w:fldCharType="separate"/>
            </w:r>
            <w:r w:rsidR="009C613D">
              <w:rPr>
                <w:noProof/>
                <w:webHidden/>
              </w:rPr>
              <w:t>6</w:t>
            </w:r>
            <w:r w:rsidR="004E1FB1">
              <w:rPr>
                <w:noProof/>
                <w:webHidden/>
              </w:rPr>
              <w:fldChar w:fldCharType="end"/>
            </w:r>
          </w:hyperlink>
        </w:p>
        <w:p w14:paraId="0C23FAEA" w14:textId="77777777" w:rsidR="004E1FB1" w:rsidRDefault="009C4D11">
          <w:pPr>
            <w:pStyle w:val="Obsah1"/>
            <w:tabs>
              <w:tab w:val="left" w:pos="440"/>
              <w:tab w:val="right" w:leader="dot" w:pos="9062"/>
            </w:tabs>
            <w:rPr>
              <w:rFonts w:asciiTheme="minorHAnsi" w:eastAsiaTheme="minorEastAsia" w:hAnsiTheme="minorHAnsi"/>
              <w:noProof/>
              <w:lang w:eastAsia="cs-CZ"/>
            </w:rPr>
          </w:pPr>
          <w:hyperlink w:anchor="_Toc87445005" w:history="1">
            <w:r w:rsidR="004E1FB1" w:rsidRPr="00541664">
              <w:rPr>
                <w:rStyle w:val="Hypertextovodkaz"/>
                <w:noProof/>
              </w:rPr>
              <w:t>7.</w:t>
            </w:r>
            <w:r w:rsidR="004E1FB1">
              <w:rPr>
                <w:rFonts w:asciiTheme="minorHAnsi" w:eastAsiaTheme="minorEastAsia" w:hAnsiTheme="minorHAnsi"/>
                <w:noProof/>
                <w:lang w:eastAsia="cs-CZ"/>
              </w:rPr>
              <w:tab/>
            </w:r>
            <w:r w:rsidR="004E1FB1" w:rsidRPr="00541664">
              <w:rPr>
                <w:rStyle w:val="Hypertextovodkaz"/>
                <w:noProof/>
              </w:rPr>
              <w:t>Varianty nabídky</w:t>
            </w:r>
            <w:r w:rsidR="004E1FB1">
              <w:rPr>
                <w:noProof/>
                <w:webHidden/>
              </w:rPr>
              <w:tab/>
            </w:r>
            <w:r w:rsidR="004E1FB1">
              <w:rPr>
                <w:noProof/>
                <w:webHidden/>
              </w:rPr>
              <w:fldChar w:fldCharType="begin"/>
            </w:r>
            <w:r w:rsidR="004E1FB1">
              <w:rPr>
                <w:noProof/>
                <w:webHidden/>
              </w:rPr>
              <w:instrText xml:space="preserve"> PAGEREF _Toc87445005 \h </w:instrText>
            </w:r>
            <w:r w:rsidR="004E1FB1">
              <w:rPr>
                <w:noProof/>
                <w:webHidden/>
              </w:rPr>
            </w:r>
            <w:r w:rsidR="004E1FB1">
              <w:rPr>
                <w:noProof/>
                <w:webHidden/>
              </w:rPr>
              <w:fldChar w:fldCharType="separate"/>
            </w:r>
            <w:r w:rsidR="009C613D">
              <w:rPr>
                <w:noProof/>
                <w:webHidden/>
              </w:rPr>
              <w:t>6</w:t>
            </w:r>
            <w:r w:rsidR="004E1FB1">
              <w:rPr>
                <w:noProof/>
                <w:webHidden/>
              </w:rPr>
              <w:fldChar w:fldCharType="end"/>
            </w:r>
          </w:hyperlink>
        </w:p>
        <w:p w14:paraId="5B5D96A2" w14:textId="77777777" w:rsidR="004E1FB1" w:rsidRDefault="009C4D11">
          <w:pPr>
            <w:pStyle w:val="Obsah1"/>
            <w:tabs>
              <w:tab w:val="left" w:pos="440"/>
              <w:tab w:val="right" w:leader="dot" w:pos="9062"/>
            </w:tabs>
            <w:rPr>
              <w:rFonts w:asciiTheme="minorHAnsi" w:eastAsiaTheme="minorEastAsia" w:hAnsiTheme="minorHAnsi"/>
              <w:noProof/>
              <w:lang w:eastAsia="cs-CZ"/>
            </w:rPr>
          </w:pPr>
          <w:hyperlink w:anchor="_Toc87445006" w:history="1">
            <w:r w:rsidR="004E1FB1" w:rsidRPr="00541664">
              <w:rPr>
                <w:rStyle w:val="Hypertextovodkaz"/>
                <w:noProof/>
              </w:rPr>
              <w:t>8.</w:t>
            </w:r>
            <w:r w:rsidR="004E1FB1">
              <w:rPr>
                <w:rFonts w:asciiTheme="minorHAnsi" w:eastAsiaTheme="minorEastAsia" w:hAnsiTheme="minorHAnsi"/>
                <w:noProof/>
                <w:lang w:eastAsia="cs-CZ"/>
              </w:rPr>
              <w:tab/>
            </w:r>
            <w:r w:rsidR="004E1FB1" w:rsidRPr="00541664">
              <w:rPr>
                <w:rStyle w:val="Hypertextovodkaz"/>
                <w:noProof/>
              </w:rPr>
              <w:t>Obchodní podmínky a jiné smluvní podmínky</w:t>
            </w:r>
            <w:r w:rsidR="004E1FB1">
              <w:rPr>
                <w:noProof/>
                <w:webHidden/>
              </w:rPr>
              <w:tab/>
            </w:r>
            <w:r w:rsidR="004E1FB1">
              <w:rPr>
                <w:noProof/>
                <w:webHidden/>
              </w:rPr>
              <w:fldChar w:fldCharType="begin"/>
            </w:r>
            <w:r w:rsidR="004E1FB1">
              <w:rPr>
                <w:noProof/>
                <w:webHidden/>
              </w:rPr>
              <w:instrText xml:space="preserve"> PAGEREF _Toc87445006 \h </w:instrText>
            </w:r>
            <w:r w:rsidR="004E1FB1">
              <w:rPr>
                <w:noProof/>
                <w:webHidden/>
              </w:rPr>
            </w:r>
            <w:r w:rsidR="004E1FB1">
              <w:rPr>
                <w:noProof/>
                <w:webHidden/>
              </w:rPr>
              <w:fldChar w:fldCharType="separate"/>
            </w:r>
            <w:r w:rsidR="009C613D">
              <w:rPr>
                <w:noProof/>
                <w:webHidden/>
              </w:rPr>
              <w:t>6</w:t>
            </w:r>
            <w:r w:rsidR="004E1FB1">
              <w:rPr>
                <w:noProof/>
                <w:webHidden/>
              </w:rPr>
              <w:fldChar w:fldCharType="end"/>
            </w:r>
          </w:hyperlink>
        </w:p>
        <w:p w14:paraId="3068A476" w14:textId="77777777" w:rsidR="004E1FB1" w:rsidRDefault="009C4D11">
          <w:pPr>
            <w:pStyle w:val="Obsah1"/>
            <w:tabs>
              <w:tab w:val="left" w:pos="440"/>
              <w:tab w:val="right" w:leader="dot" w:pos="9062"/>
            </w:tabs>
            <w:rPr>
              <w:rFonts w:asciiTheme="minorHAnsi" w:eastAsiaTheme="minorEastAsia" w:hAnsiTheme="minorHAnsi"/>
              <w:noProof/>
              <w:lang w:eastAsia="cs-CZ"/>
            </w:rPr>
          </w:pPr>
          <w:hyperlink w:anchor="_Toc87445007" w:history="1">
            <w:r w:rsidR="004E1FB1" w:rsidRPr="00541664">
              <w:rPr>
                <w:rStyle w:val="Hypertextovodkaz"/>
                <w:noProof/>
              </w:rPr>
              <w:t>9.</w:t>
            </w:r>
            <w:r w:rsidR="004E1FB1">
              <w:rPr>
                <w:rFonts w:asciiTheme="minorHAnsi" w:eastAsiaTheme="minorEastAsia" w:hAnsiTheme="minorHAnsi"/>
                <w:noProof/>
                <w:lang w:eastAsia="cs-CZ"/>
              </w:rPr>
              <w:tab/>
            </w:r>
            <w:r w:rsidR="004E1FB1" w:rsidRPr="00541664">
              <w:rPr>
                <w:rStyle w:val="Hypertextovodkaz"/>
                <w:noProof/>
              </w:rPr>
              <w:t>Vyhrazené změny závazku podle § 100 Zákona</w:t>
            </w:r>
            <w:r w:rsidR="004E1FB1">
              <w:rPr>
                <w:noProof/>
                <w:webHidden/>
              </w:rPr>
              <w:tab/>
            </w:r>
            <w:r w:rsidR="004E1FB1">
              <w:rPr>
                <w:noProof/>
                <w:webHidden/>
              </w:rPr>
              <w:fldChar w:fldCharType="begin"/>
            </w:r>
            <w:r w:rsidR="004E1FB1">
              <w:rPr>
                <w:noProof/>
                <w:webHidden/>
              </w:rPr>
              <w:instrText xml:space="preserve"> PAGEREF _Toc87445007 \h </w:instrText>
            </w:r>
            <w:r w:rsidR="004E1FB1">
              <w:rPr>
                <w:noProof/>
                <w:webHidden/>
              </w:rPr>
            </w:r>
            <w:r w:rsidR="004E1FB1">
              <w:rPr>
                <w:noProof/>
                <w:webHidden/>
              </w:rPr>
              <w:fldChar w:fldCharType="separate"/>
            </w:r>
            <w:r w:rsidR="009C613D">
              <w:rPr>
                <w:noProof/>
                <w:webHidden/>
              </w:rPr>
              <w:t>7</w:t>
            </w:r>
            <w:r w:rsidR="004E1FB1">
              <w:rPr>
                <w:noProof/>
                <w:webHidden/>
              </w:rPr>
              <w:fldChar w:fldCharType="end"/>
            </w:r>
          </w:hyperlink>
        </w:p>
        <w:p w14:paraId="397A1404" w14:textId="77777777" w:rsidR="004E1FB1" w:rsidRDefault="009C4D11">
          <w:pPr>
            <w:pStyle w:val="Obsah2"/>
            <w:tabs>
              <w:tab w:val="left" w:pos="880"/>
              <w:tab w:val="right" w:leader="dot" w:pos="9062"/>
            </w:tabs>
            <w:rPr>
              <w:rFonts w:asciiTheme="minorHAnsi" w:eastAsiaTheme="minorEastAsia" w:hAnsiTheme="minorHAnsi"/>
              <w:noProof/>
              <w:lang w:eastAsia="cs-CZ"/>
            </w:rPr>
          </w:pPr>
          <w:hyperlink w:anchor="_Toc87445008" w:history="1">
            <w:r w:rsidR="004E1FB1" w:rsidRPr="00541664">
              <w:rPr>
                <w:rStyle w:val="Hypertextovodkaz"/>
                <w:noProof/>
              </w:rPr>
              <w:t xml:space="preserve">9.1 </w:t>
            </w:r>
            <w:r w:rsidR="004E1FB1">
              <w:rPr>
                <w:rFonts w:asciiTheme="minorHAnsi" w:eastAsiaTheme="minorEastAsia" w:hAnsiTheme="minorHAnsi"/>
                <w:noProof/>
                <w:lang w:eastAsia="cs-CZ"/>
              </w:rPr>
              <w:tab/>
            </w:r>
            <w:r w:rsidR="004E1FB1" w:rsidRPr="00541664">
              <w:rPr>
                <w:rStyle w:val="Hypertextovodkaz"/>
                <w:noProof/>
              </w:rPr>
              <w:t>Změny nabídkové ceny</w:t>
            </w:r>
            <w:r w:rsidR="004E1FB1">
              <w:rPr>
                <w:noProof/>
                <w:webHidden/>
              </w:rPr>
              <w:tab/>
            </w:r>
            <w:r w:rsidR="004E1FB1">
              <w:rPr>
                <w:noProof/>
                <w:webHidden/>
              </w:rPr>
              <w:fldChar w:fldCharType="begin"/>
            </w:r>
            <w:r w:rsidR="004E1FB1">
              <w:rPr>
                <w:noProof/>
                <w:webHidden/>
              </w:rPr>
              <w:instrText xml:space="preserve"> PAGEREF _Toc87445008 \h </w:instrText>
            </w:r>
            <w:r w:rsidR="004E1FB1">
              <w:rPr>
                <w:noProof/>
                <w:webHidden/>
              </w:rPr>
            </w:r>
            <w:r w:rsidR="004E1FB1">
              <w:rPr>
                <w:noProof/>
                <w:webHidden/>
              </w:rPr>
              <w:fldChar w:fldCharType="separate"/>
            </w:r>
            <w:r w:rsidR="009C613D">
              <w:rPr>
                <w:noProof/>
                <w:webHidden/>
              </w:rPr>
              <w:t>7</w:t>
            </w:r>
            <w:r w:rsidR="004E1FB1">
              <w:rPr>
                <w:noProof/>
                <w:webHidden/>
              </w:rPr>
              <w:fldChar w:fldCharType="end"/>
            </w:r>
          </w:hyperlink>
        </w:p>
        <w:p w14:paraId="1B5EAC6E" w14:textId="77777777" w:rsidR="004E1FB1" w:rsidRDefault="009C4D11">
          <w:pPr>
            <w:pStyle w:val="Obsah2"/>
            <w:tabs>
              <w:tab w:val="left" w:pos="880"/>
              <w:tab w:val="right" w:leader="dot" w:pos="9062"/>
            </w:tabs>
            <w:rPr>
              <w:rFonts w:asciiTheme="minorHAnsi" w:eastAsiaTheme="minorEastAsia" w:hAnsiTheme="minorHAnsi"/>
              <w:noProof/>
              <w:lang w:eastAsia="cs-CZ"/>
            </w:rPr>
          </w:pPr>
          <w:hyperlink w:anchor="_Toc87445009" w:history="1">
            <w:r w:rsidR="004E1FB1" w:rsidRPr="00541664">
              <w:rPr>
                <w:rStyle w:val="Hypertextovodkaz"/>
                <w:noProof/>
              </w:rPr>
              <w:t>9.2</w:t>
            </w:r>
            <w:r w:rsidR="004E1FB1">
              <w:rPr>
                <w:rFonts w:asciiTheme="minorHAnsi" w:eastAsiaTheme="minorEastAsia" w:hAnsiTheme="minorHAnsi"/>
                <w:noProof/>
                <w:lang w:eastAsia="cs-CZ"/>
              </w:rPr>
              <w:tab/>
            </w:r>
            <w:r w:rsidR="004E1FB1" w:rsidRPr="00541664">
              <w:rPr>
                <w:rStyle w:val="Hypertextovodkaz"/>
                <w:noProof/>
              </w:rPr>
              <w:t>Změna dodavatele v průběhu plnění zakázky</w:t>
            </w:r>
            <w:r w:rsidR="004E1FB1">
              <w:rPr>
                <w:noProof/>
                <w:webHidden/>
              </w:rPr>
              <w:tab/>
            </w:r>
            <w:r w:rsidR="004E1FB1">
              <w:rPr>
                <w:noProof/>
                <w:webHidden/>
              </w:rPr>
              <w:fldChar w:fldCharType="begin"/>
            </w:r>
            <w:r w:rsidR="004E1FB1">
              <w:rPr>
                <w:noProof/>
                <w:webHidden/>
              </w:rPr>
              <w:instrText xml:space="preserve"> PAGEREF _Toc87445009 \h </w:instrText>
            </w:r>
            <w:r w:rsidR="004E1FB1">
              <w:rPr>
                <w:noProof/>
                <w:webHidden/>
              </w:rPr>
            </w:r>
            <w:r w:rsidR="004E1FB1">
              <w:rPr>
                <w:noProof/>
                <w:webHidden/>
              </w:rPr>
              <w:fldChar w:fldCharType="separate"/>
            </w:r>
            <w:r w:rsidR="009C613D">
              <w:rPr>
                <w:noProof/>
                <w:webHidden/>
              </w:rPr>
              <w:t>7</w:t>
            </w:r>
            <w:r w:rsidR="004E1FB1">
              <w:rPr>
                <w:noProof/>
                <w:webHidden/>
              </w:rPr>
              <w:fldChar w:fldCharType="end"/>
            </w:r>
          </w:hyperlink>
        </w:p>
        <w:p w14:paraId="1A09BCAC" w14:textId="77777777" w:rsidR="004E1FB1" w:rsidRDefault="009C4D11">
          <w:pPr>
            <w:pStyle w:val="Obsah2"/>
            <w:tabs>
              <w:tab w:val="left" w:pos="880"/>
              <w:tab w:val="right" w:leader="dot" w:pos="9062"/>
            </w:tabs>
            <w:rPr>
              <w:rFonts w:asciiTheme="minorHAnsi" w:eastAsiaTheme="minorEastAsia" w:hAnsiTheme="minorHAnsi"/>
              <w:noProof/>
              <w:lang w:eastAsia="cs-CZ"/>
            </w:rPr>
          </w:pPr>
          <w:hyperlink w:anchor="_Toc87445010" w:history="1">
            <w:r w:rsidR="004E1FB1" w:rsidRPr="00541664">
              <w:rPr>
                <w:rStyle w:val="Hypertextovodkaz"/>
                <w:noProof/>
              </w:rPr>
              <w:t>9.3</w:t>
            </w:r>
            <w:r w:rsidR="004E1FB1">
              <w:rPr>
                <w:rFonts w:asciiTheme="minorHAnsi" w:eastAsiaTheme="minorEastAsia" w:hAnsiTheme="minorHAnsi"/>
                <w:noProof/>
                <w:lang w:eastAsia="cs-CZ"/>
              </w:rPr>
              <w:tab/>
            </w:r>
            <w:r w:rsidR="004E1FB1" w:rsidRPr="00541664">
              <w:rPr>
                <w:rStyle w:val="Hypertextovodkaz"/>
                <w:noProof/>
              </w:rPr>
              <w:t>Změna termínu dokončení veřejné zakázky</w:t>
            </w:r>
            <w:r w:rsidR="004E1FB1">
              <w:rPr>
                <w:noProof/>
                <w:webHidden/>
              </w:rPr>
              <w:tab/>
            </w:r>
            <w:r w:rsidR="004E1FB1">
              <w:rPr>
                <w:noProof/>
                <w:webHidden/>
              </w:rPr>
              <w:fldChar w:fldCharType="begin"/>
            </w:r>
            <w:r w:rsidR="004E1FB1">
              <w:rPr>
                <w:noProof/>
                <w:webHidden/>
              </w:rPr>
              <w:instrText xml:space="preserve"> PAGEREF _Toc87445010 \h </w:instrText>
            </w:r>
            <w:r w:rsidR="004E1FB1">
              <w:rPr>
                <w:noProof/>
                <w:webHidden/>
              </w:rPr>
            </w:r>
            <w:r w:rsidR="004E1FB1">
              <w:rPr>
                <w:noProof/>
                <w:webHidden/>
              </w:rPr>
              <w:fldChar w:fldCharType="separate"/>
            </w:r>
            <w:r w:rsidR="009C613D">
              <w:rPr>
                <w:noProof/>
                <w:webHidden/>
              </w:rPr>
              <w:t>7</w:t>
            </w:r>
            <w:r w:rsidR="004E1FB1">
              <w:rPr>
                <w:noProof/>
                <w:webHidden/>
              </w:rPr>
              <w:fldChar w:fldCharType="end"/>
            </w:r>
          </w:hyperlink>
        </w:p>
        <w:p w14:paraId="0297DB9E" w14:textId="77777777" w:rsidR="004E1FB1" w:rsidRDefault="009C4D11">
          <w:pPr>
            <w:pStyle w:val="Obsah1"/>
            <w:tabs>
              <w:tab w:val="left" w:pos="660"/>
              <w:tab w:val="right" w:leader="dot" w:pos="9062"/>
            </w:tabs>
            <w:rPr>
              <w:rFonts w:asciiTheme="minorHAnsi" w:eastAsiaTheme="minorEastAsia" w:hAnsiTheme="minorHAnsi"/>
              <w:noProof/>
              <w:lang w:eastAsia="cs-CZ"/>
            </w:rPr>
          </w:pPr>
          <w:hyperlink w:anchor="_Toc87445011" w:history="1">
            <w:r w:rsidR="004E1FB1" w:rsidRPr="00541664">
              <w:rPr>
                <w:rStyle w:val="Hypertextovodkaz"/>
                <w:noProof/>
              </w:rPr>
              <w:t>10.</w:t>
            </w:r>
            <w:r w:rsidR="004E1FB1">
              <w:rPr>
                <w:rFonts w:asciiTheme="minorHAnsi" w:eastAsiaTheme="minorEastAsia" w:hAnsiTheme="minorHAnsi"/>
                <w:noProof/>
                <w:lang w:eastAsia="cs-CZ"/>
              </w:rPr>
              <w:tab/>
            </w:r>
            <w:r w:rsidR="004E1FB1" w:rsidRPr="00541664">
              <w:rPr>
                <w:rStyle w:val="Hypertextovodkaz"/>
                <w:noProof/>
              </w:rPr>
              <w:t>Lhůta plnění a místo plnění Zakázky</w:t>
            </w:r>
            <w:r w:rsidR="004E1FB1">
              <w:rPr>
                <w:noProof/>
                <w:webHidden/>
              </w:rPr>
              <w:tab/>
            </w:r>
            <w:r w:rsidR="004E1FB1">
              <w:rPr>
                <w:noProof/>
                <w:webHidden/>
              </w:rPr>
              <w:fldChar w:fldCharType="begin"/>
            </w:r>
            <w:r w:rsidR="004E1FB1">
              <w:rPr>
                <w:noProof/>
                <w:webHidden/>
              </w:rPr>
              <w:instrText xml:space="preserve"> PAGEREF _Toc87445011 \h </w:instrText>
            </w:r>
            <w:r w:rsidR="004E1FB1">
              <w:rPr>
                <w:noProof/>
                <w:webHidden/>
              </w:rPr>
            </w:r>
            <w:r w:rsidR="004E1FB1">
              <w:rPr>
                <w:noProof/>
                <w:webHidden/>
              </w:rPr>
              <w:fldChar w:fldCharType="separate"/>
            </w:r>
            <w:r w:rsidR="009C613D">
              <w:rPr>
                <w:noProof/>
                <w:webHidden/>
              </w:rPr>
              <w:t>8</w:t>
            </w:r>
            <w:r w:rsidR="004E1FB1">
              <w:rPr>
                <w:noProof/>
                <w:webHidden/>
              </w:rPr>
              <w:fldChar w:fldCharType="end"/>
            </w:r>
          </w:hyperlink>
        </w:p>
        <w:p w14:paraId="16D0FAAB" w14:textId="77777777" w:rsidR="004E1FB1" w:rsidRDefault="009C4D11">
          <w:pPr>
            <w:pStyle w:val="Obsah2"/>
            <w:tabs>
              <w:tab w:val="left" w:pos="880"/>
              <w:tab w:val="right" w:leader="dot" w:pos="9062"/>
            </w:tabs>
            <w:rPr>
              <w:rFonts w:asciiTheme="minorHAnsi" w:eastAsiaTheme="minorEastAsia" w:hAnsiTheme="minorHAnsi"/>
              <w:noProof/>
              <w:lang w:eastAsia="cs-CZ"/>
            </w:rPr>
          </w:pPr>
          <w:hyperlink w:anchor="_Toc87445012" w:history="1">
            <w:r w:rsidR="004E1FB1" w:rsidRPr="00541664">
              <w:rPr>
                <w:rStyle w:val="Hypertextovodkaz"/>
                <w:noProof/>
              </w:rPr>
              <w:t>10.1</w:t>
            </w:r>
            <w:r w:rsidR="004E1FB1">
              <w:rPr>
                <w:rFonts w:asciiTheme="minorHAnsi" w:eastAsiaTheme="minorEastAsia" w:hAnsiTheme="minorHAnsi"/>
                <w:noProof/>
                <w:lang w:eastAsia="cs-CZ"/>
              </w:rPr>
              <w:tab/>
            </w:r>
            <w:r w:rsidR="004E1FB1" w:rsidRPr="00541664">
              <w:rPr>
                <w:rStyle w:val="Hypertextovodkaz"/>
                <w:noProof/>
              </w:rPr>
              <w:t>Lhůta plnění Zakázky</w:t>
            </w:r>
            <w:r w:rsidR="004E1FB1">
              <w:rPr>
                <w:noProof/>
                <w:webHidden/>
              </w:rPr>
              <w:tab/>
            </w:r>
            <w:r w:rsidR="004E1FB1">
              <w:rPr>
                <w:noProof/>
                <w:webHidden/>
              </w:rPr>
              <w:fldChar w:fldCharType="begin"/>
            </w:r>
            <w:r w:rsidR="004E1FB1">
              <w:rPr>
                <w:noProof/>
                <w:webHidden/>
              </w:rPr>
              <w:instrText xml:space="preserve"> PAGEREF _Toc87445012 \h </w:instrText>
            </w:r>
            <w:r w:rsidR="004E1FB1">
              <w:rPr>
                <w:noProof/>
                <w:webHidden/>
              </w:rPr>
            </w:r>
            <w:r w:rsidR="004E1FB1">
              <w:rPr>
                <w:noProof/>
                <w:webHidden/>
              </w:rPr>
              <w:fldChar w:fldCharType="separate"/>
            </w:r>
            <w:r w:rsidR="009C613D">
              <w:rPr>
                <w:noProof/>
                <w:webHidden/>
              </w:rPr>
              <w:t>8</w:t>
            </w:r>
            <w:r w:rsidR="004E1FB1">
              <w:rPr>
                <w:noProof/>
                <w:webHidden/>
              </w:rPr>
              <w:fldChar w:fldCharType="end"/>
            </w:r>
          </w:hyperlink>
        </w:p>
        <w:p w14:paraId="6A2D236D" w14:textId="77777777" w:rsidR="004E1FB1" w:rsidRDefault="009C4D11">
          <w:pPr>
            <w:pStyle w:val="Obsah2"/>
            <w:tabs>
              <w:tab w:val="left" w:pos="880"/>
              <w:tab w:val="right" w:leader="dot" w:pos="9062"/>
            </w:tabs>
            <w:rPr>
              <w:rFonts w:asciiTheme="minorHAnsi" w:eastAsiaTheme="minorEastAsia" w:hAnsiTheme="minorHAnsi"/>
              <w:noProof/>
              <w:lang w:eastAsia="cs-CZ"/>
            </w:rPr>
          </w:pPr>
          <w:hyperlink w:anchor="_Toc87445013" w:history="1">
            <w:r w:rsidR="004E1FB1" w:rsidRPr="00541664">
              <w:rPr>
                <w:rStyle w:val="Hypertextovodkaz"/>
                <w:noProof/>
              </w:rPr>
              <w:t>10.2</w:t>
            </w:r>
            <w:r w:rsidR="004E1FB1">
              <w:rPr>
                <w:rFonts w:asciiTheme="minorHAnsi" w:eastAsiaTheme="minorEastAsia" w:hAnsiTheme="minorHAnsi"/>
                <w:noProof/>
                <w:lang w:eastAsia="cs-CZ"/>
              </w:rPr>
              <w:tab/>
            </w:r>
            <w:r w:rsidR="004E1FB1" w:rsidRPr="00541664">
              <w:rPr>
                <w:rStyle w:val="Hypertextovodkaz"/>
                <w:noProof/>
              </w:rPr>
              <w:t>Místo plnění Zakázky</w:t>
            </w:r>
            <w:r w:rsidR="004E1FB1">
              <w:rPr>
                <w:noProof/>
                <w:webHidden/>
              </w:rPr>
              <w:tab/>
            </w:r>
            <w:r w:rsidR="004E1FB1">
              <w:rPr>
                <w:noProof/>
                <w:webHidden/>
              </w:rPr>
              <w:fldChar w:fldCharType="begin"/>
            </w:r>
            <w:r w:rsidR="004E1FB1">
              <w:rPr>
                <w:noProof/>
                <w:webHidden/>
              </w:rPr>
              <w:instrText xml:space="preserve"> PAGEREF _Toc87445013 \h </w:instrText>
            </w:r>
            <w:r w:rsidR="004E1FB1">
              <w:rPr>
                <w:noProof/>
                <w:webHidden/>
              </w:rPr>
            </w:r>
            <w:r w:rsidR="004E1FB1">
              <w:rPr>
                <w:noProof/>
                <w:webHidden/>
              </w:rPr>
              <w:fldChar w:fldCharType="separate"/>
            </w:r>
            <w:r w:rsidR="009C613D">
              <w:rPr>
                <w:noProof/>
                <w:webHidden/>
              </w:rPr>
              <w:t>8</w:t>
            </w:r>
            <w:r w:rsidR="004E1FB1">
              <w:rPr>
                <w:noProof/>
                <w:webHidden/>
              </w:rPr>
              <w:fldChar w:fldCharType="end"/>
            </w:r>
          </w:hyperlink>
        </w:p>
        <w:p w14:paraId="60B4EB01" w14:textId="77777777" w:rsidR="004E1FB1" w:rsidRDefault="009C4D11">
          <w:pPr>
            <w:pStyle w:val="Obsah1"/>
            <w:tabs>
              <w:tab w:val="left" w:pos="660"/>
              <w:tab w:val="right" w:leader="dot" w:pos="9062"/>
            </w:tabs>
            <w:rPr>
              <w:rFonts w:asciiTheme="minorHAnsi" w:eastAsiaTheme="minorEastAsia" w:hAnsiTheme="minorHAnsi"/>
              <w:noProof/>
              <w:lang w:eastAsia="cs-CZ"/>
            </w:rPr>
          </w:pPr>
          <w:hyperlink w:anchor="_Toc87445014" w:history="1">
            <w:r w:rsidR="004E1FB1" w:rsidRPr="00541664">
              <w:rPr>
                <w:rStyle w:val="Hypertextovodkaz"/>
                <w:noProof/>
              </w:rPr>
              <w:t>11.</w:t>
            </w:r>
            <w:r w:rsidR="004E1FB1">
              <w:rPr>
                <w:rFonts w:asciiTheme="minorHAnsi" w:eastAsiaTheme="minorEastAsia" w:hAnsiTheme="minorHAnsi"/>
                <w:noProof/>
                <w:lang w:eastAsia="cs-CZ"/>
              </w:rPr>
              <w:tab/>
            </w:r>
            <w:r w:rsidR="004E1FB1" w:rsidRPr="00541664">
              <w:rPr>
                <w:rStyle w:val="Hypertextovodkaz"/>
                <w:noProof/>
              </w:rPr>
              <w:t>Přístup k zadávací dokumentaci</w:t>
            </w:r>
            <w:r w:rsidR="004E1FB1">
              <w:rPr>
                <w:noProof/>
                <w:webHidden/>
              </w:rPr>
              <w:tab/>
            </w:r>
            <w:r w:rsidR="004E1FB1">
              <w:rPr>
                <w:noProof/>
                <w:webHidden/>
              </w:rPr>
              <w:fldChar w:fldCharType="begin"/>
            </w:r>
            <w:r w:rsidR="004E1FB1">
              <w:rPr>
                <w:noProof/>
                <w:webHidden/>
              </w:rPr>
              <w:instrText xml:space="preserve"> PAGEREF _Toc87445014 \h </w:instrText>
            </w:r>
            <w:r w:rsidR="004E1FB1">
              <w:rPr>
                <w:noProof/>
                <w:webHidden/>
              </w:rPr>
            </w:r>
            <w:r w:rsidR="004E1FB1">
              <w:rPr>
                <w:noProof/>
                <w:webHidden/>
              </w:rPr>
              <w:fldChar w:fldCharType="separate"/>
            </w:r>
            <w:r w:rsidR="009C613D">
              <w:rPr>
                <w:noProof/>
                <w:webHidden/>
              </w:rPr>
              <w:t>8</w:t>
            </w:r>
            <w:r w:rsidR="004E1FB1">
              <w:rPr>
                <w:noProof/>
                <w:webHidden/>
              </w:rPr>
              <w:fldChar w:fldCharType="end"/>
            </w:r>
          </w:hyperlink>
        </w:p>
        <w:p w14:paraId="17A88079" w14:textId="77777777" w:rsidR="004E1FB1" w:rsidRDefault="009C4D11">
          <w:pPr>
            <w:pStyle w:val="Obsah1"/>
            <w:tabs>
              <w:tab w:val="left" w:pos="660"/>
              <w:tab w:val="right" w:leader="dot" w:pos="9062"/>
            </w:tabs>
            <w:rPr>
              <w:rFonts w:asciiTheme="minorHAnsi" w:eastAsiaTheme="minorEastAsia" w:hAnsiTheme="minorHAnsi"/>
              <w:noProof/>
              <w:lang w:eastAsia="cs-CZ"/>
            </w:rPr>
          </w:pPr>
          <w:hyperlink w:anchor="_Toc87445015" w:history="1">
            <w:r w:rsidR="004E1FB1" w:rsidRPr="00541664">
              <w:rPr>
                <w:rStyle w:val="Hypertextovodkaz"/>
                <w:noProof/>
              </w:rPr>
              <w:t>12.</w:t>
            </w:r>
            <w:r w:rsidR="004E1FB1">
              <w:rPr>
                <w:rFonts w:asciiTheme="minorHAnsi" w:eastAsiaTheme="minorEastAsia" w:hAnsiTheme="minorHAnsi"/>
                <w:noProof/>
                <w:lang w:eastAsia="cs-CZ"/>
              </w:rPr>
              <w:tab/>
            </w:r>
            <w:r w:rsidR="004E1FB1" w:rsidRPr="00541664">
              <w:rPr>
                <w:rStyle w:val="Hypertextovodkaz"/>
                <w:noProof/>
              </w:rPr>
              <w:t>Požadavky na prokázání kvalifikace Účastníka</w:t>
            </w:r>
            <w:r w:rsidR="004E1FB1">
              <w:rPr>
                <w:noProof/>
                <w:webHidden/>
              </w:rPr>
              <w:tab/>
            </w:r>
            <w:r w:rsidR="004E1FB1">
              <w:rPr>
                <w:noProof/>
                <w:webHidden/>
              </w:rPr>
              <w:fldChar w:fldCharType="begin"/>
            </w:r>
            <w:r w:rsidR="004E1FB1">
              <w:rPr>
                <w:noProof/>
                <w:webHidden/>
              </w:rPr>
              <w:instrText xml:space="preserve"> PAGEREF _Toc87445015 \h </w:instrText>
            </w:r>
            <w:r w:rsidR="004E1FB1">
              <w:rPr>
                <w:noProof/>
                <w:webHidden/>
              </w:rPr>
            </w:r>
            <w:r w:rsidR="004E1FB1">
              <w:rPr>
                <w:noProof/>
                <w:webHidden/>
              </w:rPr>
              <w:fldChar w:fldCharType="separate"/>
            </w:r>
            <w:r w:rsidR="009C613D">
              <w:rPr>
                <w:noProof/>
                <w:webHidden/>
              </w:rPr>
              <w:t>8</w:t>
            </w:r>
            <w:r w:rsidR="004E1FB1">
              <w:rPr>
                <w:noProof/>
                <w:webHidden/>
              </w:rPr>
              <w:fldChar w:fldCharType="end"/>
            </w:r>
          </w:hyperlink>
        </w:p>
        <w:p w14:paraId="36556625" w14:textId="77777777" w:rsidR="004E1FB1" w:rsidRDefault="009C4D11">
          <w:pPr>
            <w:pStyle w:val="Obsah2"/>
            <w:tabs>
              <w:tab w:val="left" w:pos="880"/>
              <w:tab w:val="right" w:leader="dot" w:pos="9062"/>
            </w:tabs>
            <w:rPr>
              <w:rFonts w:asciiTheme="minorHAnsi" w:eastAsiaTheme="minorEastAsia" w:hAnsiTheme="minorHAnsi"/>
              <w:noProof/>
              <w:lang w:eastAsia="cs-CZ"/>
            </w:rPr>
          </w:pPr>
          <w:hyperlink w:anchor="_Toc87445016" w:history="1">
            <w:r w:rsidR="004E1FB1" w:rsidRPr="00541664">
              <w:rPr>
                <w:rStyle w:val="Hypertextovodkaz"/>
                <w:noProof/>
              </w:rPr>
              <w:t>12.9</w:t>
            </w:r>
            <w:r w:rsidR="004E1FB1">
              <w:rPr>
                <w:rFonts w:asciiTheme="minorHAnsi" w:eastAsiaTheme="minorEastAsia" w:hAnsiTheme="minorHAnsi"/>
                <w:noProof/>
                <w:lang w:eastAsia="cs-CZ"/>
              </w:rPr>
              <w:tab/>
            </w:r>
            <w:r w:rsidR="004E1FB1" w:rsidRPr="00541664">
              <w:rPr>
                <w:rStyle w:val="Hypertextovodkaz"/>
                <w:noProof/>
              </w:rPr>
              <w:t>Základní způsobilost</w:t>
            </w:r>
            <w:r w:rsidR="004E1FB1">
              <w:rPr>
                <w:noProof/>
                <w:webHidden/>
              </w:rPr>
              <w:tab/>
            </w:r>
            <w:r w:rsidR="004E1FB1">
              <w:rPr>
                <w:noProof/>
                <w:webHidden/>
              </w:rPr>
              <w:fldChar w:fldCharType="begin"/>
            </w:r>
            <w:r w:rsidR="004E1FB1">
              <w:rPr>
                <w:noProof/>
                <w:webHidden/>
              </w:rPr>
              <w:instrText xml:space="preserve"> PAGEREF _Toc87445016 \h </w:instrText>
            </w:r>
            <w:r w:rsidR="004E1FB1">
              <w:rPr>
                <w:noProof/>
                <w:webHidden/>
              </w:rPr>
            </w:r>
            <w:r w:rsidR="004E1FB1">
              <w:rPr>
                <w:noProof/>
                <w:webHidden/>
              </w:rPr>
              <w:fldChar w:fldCharType="separate"/>
            </w:r>
            <w:r w:rsidR="009C613D">
              <w:rPr>
                <w:noProof/>
                <w:webHidden/>
              </w:rPr>
              <w:t>9</w:t>
            </w:r>
            <w:r w:rsidR="004E1FB1">
              <w:rPr>
                <w:noProof/>
                <w:webHidden/>
              </w:rPr>
              <w:fldChar w:fldCharType="end"/>
            </w:r>
          </w:hyperlink>
        </w:p>
        <w:p w14:paraId="053C5829" w14:textId="77777777" w:rsidR="004E1FB1" w:rsidRDefault="009C4D11">
          <w:pPr>
            <w:pStyle w:val="Obsah3"/>
            <w:tabs>
              <w:tab w:val="left" w:pos="1320"/>
              <w:tab w:val="right" w:leader="dot" w:pos="9062"/>
            </w:tabs>
            <w:rPr>
              <w:rFonts w:asciiTheme="minorHAnsi" w:eastAsiaTheme="minorEastAsia" w:hAnsiTheme="minorHAnsi"/>
              <w:noProof/>
              <w:lang w:eastAsia="cs-CZ"/>
            </w:rPr>
          </w:pPr>
          <w:hyperlink w:anchor="_Toc87445017" w:history="1">
            <w:r w:rsidR="004E1FB1" w:rsidRPr="00541664">
              <w:rPr>
                <w:rStyle w:val="Hypertextovodkaz"/>
                <w:noProof/>
              </w:rPr>
              <w:t>12.9.1</w:t>
            </w:r>
            <w:r w:rsidR="004E1FB1">
              <w:rPr>
                <w:rFonts w:asciiTheme="minorHAnsi" w:eastAsiaTheme="minorEastAsia" w:hAnsiTheme="minorHAnsi"/>
                <w:noProof/>
                <w:lang w:eastAsia="cs-CZ"/>
              </w:rPr>
              <w:tab/>
            </w:r>
            <w:r w:rsidR="004E1FB1" w:rsidRPr="00541664">
              <w:rPr>
                <w:rStyle w:val="Hypertextovodkaz"/>
                <w:noProof/>
              </w:rPr>
              <w:t>Základní způsobilost splní Účastník:</w:t>
            </w:r>
            <w:r w:rsidR="004E1FB1">
              <w:rPr>
                <w:noProof/>
                <w:webHidden/>
              </w:rPr>
              <w:tab/>
            </w:r>
            <w:r w:rsidR="004E1FB1">
              <w:rPr>
                <w:noProof/>
                <w:webHidden/>
              </w:rPr>
              <w:fldChar w:fldCharType="begin"/>
            </w:r>
            <w:r w:rsidR="004E1FB1">
              <w:rPr>
                <w:noProof/>
                <w:webHidden/>
              </w:rPr>
              <w:instrText xml:space="preserve"> PAGEREF _Toc87445017 \h </w:instrText>
            </w:r>
            <w:r w:rsidR="004E1FB1">
              <w:rPr>
                <w:noProof/>
                <w:webHidden/>
              </w:rPr>
            </w:r>
            <w:r w:rsidR="004E1FB1">
              <w:rPr>
                <w:noProof/>
                <w:webHidden/>
              </w:rPr>
              <w:fldChar w:fldCharType="separate"/>
            </w:r>
            <w:r w:rsidR="009C613D">
              <w:rPr>
                <w:noProof/>
                <w:webHidden/>
              </w:rPr>
              <w:t>9</w:t>
            </w:r>
            <w:r w:rsidR="004E1FB1">
              <w:rPr>
                <w:noProof/>
                <w:webHidden/>
              </w:rPr>
              <w:fldChar w:fldCharType="end"/>
            </w:r>
          </w:hyperlink>
        </w:p>
        <w:p w14:paraId="770ED1A4" w14:textId="77777777" w:rsidR="004E1FB1" w:rsidRDefault="009C4D11">
          <w:pPr>
            <w:pStyle w:val="Obsah3"/>
            <w:tabs>
              <w:tab w:val="left" w:pos="1320"/>
              <w:tab w:val="right" w:leader="dot" w:pos="9062"/>
            </w:tabs>
            <w:rPr>
              <w:rFonts w:asciiTheme="minorHAnsi" w:eastAsiaTheme="minorEastAsia" w:hAnsiTheme="minorHAnsi"/>
              <w:noProof/>
              <w:lang w:eastAsia="cs-CZ"/>
            </w:rPr>
          </w:pPr>
          <w:hyperlink w:anchor="_Toc87445018" w:history="1">
            <w:r w:rsidR="004E1FB1" w:rsidRPr="00541664">
              <w:rPr>
                <w:rStyle w:val="Hypertextovodkaz"/>
                <w:noProof/>
              </w:rPr>
              <w:t>12.9.2</w:t>
            </w:r>
            <w:r w:rsidR="004E1FB1">
              <w:rPr>
                <w:rFonts w:asciiTheme="minorHAnsi" w:eastAsiaTheme="minorEastAsia" w:hAnsiTheme="minorHAnsi"/>
                <w:noProof/>
                <w:lang w:eastAsia="cs-CZ"/>
              </w:rPr>
              <w:tab/>
            </w:r>
            <w:r w:rsidR="004E1FB1" w:rsidRPr="00541664">
              <w:rPr>
                <w:rStyle w:val="Hypertextovodkaz"/>
                <w:noProof/>
              </w:rPr>
              <w:t>Prokázání splnění základní způsobilosti</w:t>
            </w:r>
            <w:r w:rsidR="004E1FB1">
              <w:rPr>
                <w:noProof/>
                <w:webHidden/>
              </w:rPr>
              <w:tab/>
            </w:r>
            <w:r w:rsidR="004E1FB1">
              <w:rPr>
                <w:noProof/>
                <w:webHidden/>
              </w:rPr>
              <w:fldChar w:fldCharType="begin"/>
            </w:r>
            <w:r w:rsidR="004E1FB1">
              <w:rPr>
                <w:noProof/>
                <w:webHidden/>
              </w:rPr>
              <w:instrText xml:space="preserve"> PAGEREF _Toc87445018 \h </w:instrText>
            </w:r>
            <w:r w:rsidR="004E1FB1">
              <w:rPr>
                <w:noProof/>
                <w:webHidden/>
              </w:rPr>
            </w:r>
            <w:r w:rsidR="004E1FB1">
              <w:rPr>
                <w:noProof/>
                <w:webHidden/>
              </w:rPr>
              <w:fldChar w:fldCharType="separate"/>
            </w:r>
            <w:r w:rsidR="009C613D">
              <w:rPr>
                <w:noProof/>
                <w:webHidden/>
              </w:rPr>
              <w:t>10</w:t>
            </w:r>
            <w:r w:rsidR="004E1FB1">
              <w:rPr>
                <w:noProof/>
                <w:webHidden/>
              </w:rPr>
              <w:fldChar w:fldCharType="end"/>
            </w:r>
          </w:hyperlink>
        </w:p>
        <w:p w14:paraId="0E8D7BFD" w14:textId="77777777" w:rsidR="004E1FB1" w:rsidRDefault="009C4D11">
          <w:pPr>
            <w:pStyle w:val="Obsah2"/>
            <w:tabs>
              <w:tab w:val="left" w:pos="1100"/>
              <w:tab w:val="right" w:leader="dot" w:pos="9062"/>
            </w:tabs>
            <w:rPr>
              <w:rFonts w:asciiTheme="minorHAnsi" w:eastAsiaTheme="minorEastAsia" w:hAnsiTheme="minorHAnsi"/>
              <w:noProof/>
              <w:lang w:eastAsia="cs-CZ"/>
            </w:rPr>
          </w:pPr>
          <w:hyperlink w:anchor="_Toc87445019" w:history="1">
            <w:r w:rsidR="004E1FB1" w:rsidRPr="00541664">
              <w:rPr>
                <w:rStyle w:val="Hypertextovodkaz"/>
                <w:noProof/>
              </w:rPr>
              <w:t>12.10</w:t>
            </w:r>
            <w:r w:rsidR="004E1FB1">
              <w:rPr>
                <w:rFonts w:asciiTheme="minorHAnsi" w:eastAsiaTheme="minorEastAsia" w:hAnsiTheme="minorHAnsi"/>
                <w:noProof/>
                <w:lang w:eastAsia="cs-CZ"/>
              </w:rPr>
              <w:tab/>
            </w:r>
            <w:r w:rsidR="004E1FB1" w:rsidRPr="00541664">
              <w:rPr>
                <w:rStyle w:val="Hypertextovodkaz"/>
                <w:noProof/>
              </w:rPr>
              <w:t>Profesní způsobilost</w:t>
            </w:r>
            <w:r w:rsidR="004E1FB1">
              <w:rPr>
                <w:noProof/>
                <w:webHidden/>
              </w:rPr>
              <w:tab/>
            </w:r>
            <w:r w:rsidR="004E1FB1">
              <w:rPr>
                <w:noProof/>
                <w:webHidden/>
              </w:rPr>
              <w:fldChar w:fldCharType="begin"/>
            </w:r>
            <w:r w:rsidR="004E1FB1">
              <w:rPr>
                <w:noProof/>
                <w:webHidden/>
              </w:rPr>
              <w:instrText xml:space="preserve"> PAGEREF _Toc87445019 \h </w:instrText>
            </w:r>
            <w:r w:rsidR="004E1FB1">
              <w:rPr>
                <w:noProof/>
                <w:webHidden/>
              </w:rPr>
            </w:r>
            <w:r w:rsidR="004E1FB1">
              <w:rPr>
                <w:noProof/>
                <w:webHidden/>
              </w:rPr>
              <w:fldChar w:fldCharType="separate"/>
            </w:r>
            <w:r w:rsidR="009C613D">
              <w:rPr>
                <w:noProof/>
                <w:webHidden/>
              </w:rPr>
              <w:t>10</w:t>
            </w:r>
            <w:r w:rsidR="004E1FB1">
              <w:rPr>
                <w:noProof/>
                <w:webHidden/>
              </w:rPr>
              <w:fldChar w:fldCharType="end"/>
            </w:r>
          </w:hyperlink>
        </w:p>
        <w:p w14:paraId="64DA52AE" w14:textId="77777777" w:rsidR="004E1FB1" w:rsidRDefault="009C4D11">
          <w:pPr>
            <w:pStyle w:val="Obsah2"/>
            <w:tabs>
              <w:tab w:val="left" w:pos="1100"/>
              <w:tab w:val="right" w:leader="dot" w:pos="9062"/>
            </w:tabs>
            <w:rPr>
              <w:rFonts w:asciiTheme="minorHAnsi" w:eastAsiaTheme="minorEastAsia" w:hAnsiTheme="minorHAnsi"/>
              <w:noProof/>
              <w:lang w:eastAsia="cs-CZ"/>
            </w:rPr>
          </w:pPr>
          <w:hyperlink w:anchor="_Toc87445020" w:history="1">
            <w:r w:rsidR="004E1FB1" w:rsidRPr="00541664">
              <w:rPr>
                <w:rStyle w:val="Hypertextovodkaz"/>
                <w:noProof/>
              </w:rPr>
              <w:t>12.11</w:t>
            </w:r>
            <w:r w:rsidR="004E1FB1">
              <w:rPr>
                <w:rFonts w:asciiTheme="minorHAnsi" w:eastAsiaTheme="minorEastAsia" w:hAnsiTheme="minorHAnsi"/>
                <w:noProof/>
                <w:lang w:eastAsia="cs-CZ"/>
              </w:rPr>
              <w:tab/>
            </w:r>
            <w:r w:rsidR="004E1FB1" w:rsidRPr="00541664">
              <w:rPr>
                <w:rStyle w:val="Hypertextovodkaz"/>
                <w:noProof/>
              </w:rPr>
              <w:t>Technická kvalifikace</w:t>
            </w:r>
            <w:r w:rsidR="004E1FB1">
              <w:rPr>
                <w:noProof/>
                <w:webHidden/>
              </w:rPr>
              <w:tab/>
            </w:r>
            <w:r w:rsidR="004E1FB1">
              <w:rPr>
                <w:noProof/>
                <w:webHidden/>
              </w:rPr>
              <w:fldChar w:fldCharType="begin"/>
            </w:r>
            <w:r w:rsidR="004E1FB1">
              <w:rPr>
                <w:noProof/>
                <w:webHidden/>
              </w:rPr>
              <w:instrText xml:space="preserve"> PAGEREF _Toc87445020 \h </w:instrText>
            </w:r>
            <w:r w:rsidR="004E1FB1">
              <w:rPr>
                <w:noProof/>
                <w:webHidden/>
              </w:rPr>
            </w:r>
            <w:r w:rsidR="004E1FB1">
              <w:rPr>
                <w:noProof/>
                <w:webHidden/>
              </w:rPr>
              <w:fldChar w:fldCharType="separate"/>
            </w:r>
            <w:r w:rsidR="009C613D">
              <w:rPr>
                <w:noProof/>
                <w:webHidden/>
              </w:rPr>
              <w:t>11</w:t>
            </w:r>
            <w:r w:rsidR="004E1FB1">
              <w:rPr>
                <w:noProof/>
                <w:webHidden/>
              </w:rPr>
              <w:fldChar w:fldCharType="end"/>
            </w:r>
          </w:hyperlink>
        </w:p>
        <w:p w14:paraId="5B6554CC" w14:textId="77777777" w:rsidR="004E1FB1" w:rsidRDefault="009C4D11">
          <w:pPr>
            <w:pStyle w:val="Obsah2"/>
            <w:tabs>
              <w:tab w:val="left" w:pos="1100"/>
              <w:tab w:val="right" w:leader="dot" w:pos="9062"/>
            </w:tabs>
            <w:rPr>
              <w:rFonts w:asciiTheme="minorHAnsi" w:eastAsiaTheme="minorEastAsia" w:hAnsiTheme="minorHAnsi"/>
              <w:noProof/>
              <w:lang w:eastAsia="cs-CZ"/>
            </w:rPr>
          </w:pPr>
          <w:hyperlink w:anchor="_Toc87445025" w:history="1">
            <w:r w:rsidR="004E1FB1" w:rsidRPr="00541664">
              <w:rPr>
                <w:rStyle w:val="Hypertextovodkaz"/>
                <w:noProof/>
              </w:rPr>
              <w:t>12.12</w:t>
            </w:r>
            <w:r w:rsidR="004E1FB1">
              <w:rPr>
                <w:rFonts w:asciiTheme="minorHAnsi" w:eastAsiaTheme="minorEastAsia" w:hAnsiTheme="minorHAnsi"/>
                <w:noProof/>
                <w:lang w:eastAsia="cs-CZ"/>
              </w:rPr>
              <w:tab/>
            </w:r>
            <w:r w:rsidR="004E1FB1" w:rsidRPr="00541664">
              <w:rPr>
                <w:rStyle w:val="Hypertextovodkaz"/>
                <w:noProof/>
              </w:rPr>
              <w:t>Prokázání kvalifikace prostřednictvím jiné osoby</w:t>
            </w:r>
            <w:r w:rsidR="004E1FB1">
              <w:rPr>
                <w:noProof/>
                <w:webHidden/>
              </w:rPr>
              <w:tab/>
            </w:r>
            <w:r w:rsidR="004E1FB1">
              <w:rPr>
                <w:noProof/>
                <w:webHidden/>
              </w:rPr>
              <w:fldChar w:fldCharType="begin"/>
            </w:r>
            <w:r w:rsidR="004E1FB1">
              <w:rPr>
                <w:noProof/>
                <w:webHidden/>
              </w:rPr>
              <w:instrText xml:space="preserve"> PAGEREF _Toc87445025 \h </w:instrText>
            </w:r>
            <w:r w:rsidR="004E1FB1">
              <w:rPr>
                <w:noProof/>
                <w:webHidden/>
              </w:rPr>
            </w:r>
            <w:r w:rsidR="004E1FB1">
              <w:rPr>
                <w:noProof/>
                <w:webHidden/>
              </w:rPr>
              <w:fldChar w:fldCharType="separate"/>
            </w:r>
            <w:r w:rsidR="009C613D">
              <w:rPr>
                <w:noProof/>
                <w:webHidden/>
              </w:rPr>
              <w:t>14</w:t>
            </w:r>
            <w:r w:rsidR="004E1FB1">
              <w:rPr>
                <w:noProof/>
                <w:webHidden/>
              </w:rPr>
              <w:fldChar w:fldCharType="end"/>
            </w:r>
          </w:hyperlink>
        </w:p>
        <w:p w14:paraId="5972FB09" w14:textId="77777777" w:rsidR="004E1FB1" w:rsidRDefault="009C4D11">
          <w:pPr>
            <w:pStyle w:val="Obsah3"/>
            <w:tabs>
              <w:tab w:val="left" w:pos="1540"/>
              <w:tab w:val="right" w:leader="dot" w:pos="9062"/>
            </w:tabs>
            <w:rPr>
              <w:rFonts w:asciiTheme="minorHAnsi" w:eastAsiaTheme="minorEastAsia" w:hAnsiTheme="minorHAnsi"/>
              <w:noProof/>
              <w:lang w:eastAsia="cs-CZ"/>
            </w:rPr>
          </w:pPr>
          <w:hyperlink w:anchor="_Toc87445026" w:history="1">
            <w:r w:rsidR="004E1FB1" w:rsidRPr="00541664">
              <w:rPr>
                <w:rStyle w:val="Hypertextovodkaz"/>
                <w:noProof/>
              </w:rPr>
              <w:t>12.14.1</w:t>
            </w:r>
            <w:r w:rsidR="004E1FB1">
              <w:rPr>
                <w:rFonts w:asciiTheme="minorHAnsi" w:eastAsiaTheme="minorEastAsia" w:hAnsiTheme="minorHAnsi"/>
                <w:noProof/>
                <w:lang w:eastAsia="cs-CZ"/>
              </w:rPr>
              <w:tab/>
            </w:r>
            <w:r w:rsidR="004E1FB1" w:rsidRPr="00541664">
              <w:rPr>
                <w:rStyle w:val="Hypertextovodkaz"/>
                <w:noProof/>
              </w:rPr>
              <w:t>Použití výpisu ze seznamu kvalifikovaných dodavatelů</w:t>
            </w:r>
            <w:r w:rsidR="004E1FB1">
              <w:rPr>
                <w:noProof/>
                <w:webHidden/>
              </w:rPr>
              <w:tab/>
            </w:r>
            <w:r w:rsidR="004E1FB1">
              <w:rPr>
                <w:noProof/>
                <w:webHidden/>
              </w:rPr>
              <w:fldChar w:fldCharType="begin"/>
            </w:r>
            <w:r w:rsidR="004E1FB1">
              <w:rPr>
                <w:noProof/>
                <w:webHidden/>
              </w:rPr>
              <w:instrText xml:space="preserve"> PAGEREF _Toc87445026 \h </w:instrText>
            </w:r>
            <w:r w:rsidR="004E1FB1">
              <w:rPr>
                <w:noProof/>
                <w:webHidden/>
              </w:rPr>
            </w:r>
            <w:r w:rsidR="004E1FB1">
              <w:rPr>
                <w:noProof/>
                <w:webHidden/>
              </w:rPr>
              <w:fldChar w:fldCharType="separate"/>
            </w:r>
            <w:r w:rsidR="009C613D">
              <w:rPr>
                <w:noProof/>
                <w:webHidden/>
              </w:rPr>
              <w:t>14</w:t>
            </w:r>
            <w:r w:rsidR="004E1FB1">
              <w:rPr>
                <w:noProof/>
                <w:webHidden/>
              </w:rPr>
              <w:fldChar w:fldCharType="end"/>
            </w:r>
          </w:hyperlink>
        </w:p>
        <w:p w14:paraId="2B157BD0" w14:textId="77777777" w:rsidR="004E1FB1" w:rsidRDefault="009C4D11">
          <w:pPr>
            <w:pStyle w:val="Obsah1"/>
            <w:tabs>
              <w:tab w:val="left" w:pos="660"/>
              <w:tab w:val="right" w:leader="dot" w:pos="9062"/>
            </w:tabs>
            <w:rPr>
              <w:rFonts w:asciiTheme="minorHAnsi" w:eastAsiaTheme="minorEastAsia" w:hAnsiTheme="minorHAnsi"/>
              <w:noProof/>
              <w:lang w:eastAsia="cs-CZ"/>
            </w:rPr>
          </w:pPr>
          <w:hyperlink w:anchor="_Toc87445027" w:history="1">
            <w:r w:rsidR="004E1FB1" w:rsidRPr="00541664">
              <w:rPr>
                <w:rStyle w:val="Hypertextovodkaz"/>
                <w:noProof/>
              </w:rPr>
              <w:t>13.</w:t>
            </w:r>
            <w:r w:rsidR="004E1FB1">
              <w:rPr>
                <w:rFonts w:asciiTheme="minorHAnsi" w:eastAsiaTheme="minorEastAsia" w:hAnsiTheme="minorHAnsi"/>
                <w:noProof/>
                <w:lang w:eastAsia="cs-CZ"/>
              </w:rPr>
              <w:tab/>
            </w:r>
            <w:r w:rsidR="004E1FB1" w:rsidRPr="00541664">
              <w:rPr>
                <w:rStyle w:val="Hypertextovodkaz"/>
                <w:noProof/>
              </w:rPr>
              <w:t>Požadavky na specifikaci případných poddodavatelů</w:t>
            </w:r>
            <w:r w:rsidR="004E1FB1">
              <w:rPr>
                <w:noProof/>
                <w:webHidden/>
              </w:rPr>
              <w:tab/>
            </w:r>
            <w:r w:rsidR="004E1FB1">
              <w:rPr>
                <w:noProof/>
                <w:webHidden/>
              </w:rPr>
              <w:fldChar w:fldCharType="begin"/>
            </w:r>
            <w:r w:rsidR="004E1FB1">
              <w:rPr>
                <w:noProof/>
                <w:webHidden/>
              </w:rPr>
              <w:instrText xml:space="preserve"> PAGEREF _Toc87445027 \h </w:instrText>
            </w:r>
            <w:r w:rsidR="004E1FB1">
              <w:rPr>
                <w:noProof/>
                <w:webHidden/>
              </w:rPr>
            </w:r>
            <w:r w:rsidR="004E1FB1">
              <w:rPr>
                <w:noProof/>
                <w:webHidden/>
              </w:rPr>
              <w:fldChar w:fldCharType="separate"/>
            </w:r>
            <w:r w:rsidR="009C613D">
              <w:rPr>
                <w:noProof/>
                <w:webHidden/>
              </w:rPr>
              <w:t>15</w:t>
            </w:r>
            <w:r w:rsidR="004E1FB1">
              <w:rPr>
                <w:noProof/>
                <w:webHidden/>
              </w:rPr>
              <w:fldChar w:fldCharType="end"/>
            </w:r>
          </w:hyperlink>
        </w:p>
        <w:p w14:paraId="723B917B" w14:textId="77777777" w:rsidR="004E1FB1" w:rsidRDefault="009C4D11">
          <w:pPr>
            <w:pStyle w:val="Obsah1"/>
            <w:tabs>
              <w:tab w:val="left" w:pos="660"/>
              <w:tab w:val="right" w:leader="dot" w:pos="9062"/>
            </w:tabs>
            <w:rPr>
              <w:rFonts w:asciiTheme="minorHAnsi" w:eastAsiaTheme="minorEastAsia" w:hAnsiTheme="minorHAnsi"/>
              <w:noProof/>
              <w:lang w:eastAsia="cs-CZ"/>
            </w:rPr>
          </w:pPr>
          <w:hyperlink w:anchor="_Toc87445028" w:history="1">
            <w:r w:rsidR="004E1FB1" w:rsidRPr="00541664">
              <w:rPr>
                <w:rStyle w:val="Hypertextovodkaz"/>
                <w:noProof/>
              </w:rPr>
              <w:t>14.</w:t>
            </w:r>
            <w:r w:rsidR="004E1FB1">
              <w:rPr>
                <w:rFonts w:asciiTheme="minorHAnsi" w:eastAsiaTheme="minorEastAsia" w:hAnsiTheme="minorHAnsi"/>
                <w:noProof/>
                <w:lang w:eastAsia="cs-CZ"/>
              </w:rPr>
              <w:tab/>
            </w:r>
            <w:r w:rsidR="004E1FB1" w:rsidRPr="00541664">
              <w:rPr>
                <w:rStyle w:val="Hypertextovodkaz"/>
                <w:noProof/>
              </w:rPr>
              <w:t>Požadavky na způsob zpracování Nabídkové ceny</w:t>
            </w:r>
            <w:r w:rsidR="004E1FB1">
              <w:rPr>
                <w:noProof/>
                <w:webHidden/>
              </w:rPr>
              <w:tab/>
            </w:r>
            <w:r w:rsidR="004E1FB1">
              <w:rPr>
                <w:noProof/>
                <w:webHidden/>
              </w:rPr>
              <w:fldChar w:fldCharType="begin"/>
            </w:r>
            <w:r w:rsidR="004E1FB1">
              <w:rPr>
                <w:noProof/>
                <w:webHidden/>
              </w:rPr>
              <w:instrText xml:space="preserve"> PAGEREF _Toc87445028 \h </w:instrText>
            </w:r>
            <w:r w:rsidR="004E1FB1">
              <w:rPr>
                <w:noProof/>
                <w:webHidden/>
              </w:rPr>
            </w:r>
            <w:r w:rsidR="004E1FB1">
              <w:rPr>
                <w:noProof/>
                <w:webHidden/>
              </w:rPr>
              <w:fldChar w:fldCharType="separate"/>
            </w:r>
            <w:r w:rsidR="009C613D">
              <w:rPr>
                <w:noProof/>
                <w:webHidden/>
              </w:rPr>
              <w:t>16</w:t>
            </w:r>
            <w:r w:rsidR="004E1FB1">
              <w:rPr>
                <w:noProof/>
                <w:webHidden/>
              </w:rPr>
              <w:fldChar w:fldCharType="end"/>
            </w:r>
          </w:hyperlink>
        </w:p>
        <w:p w14:paraId="7249215A" w14:textId="77777777" w:rsidR="004E1FB1" w:rsidRDefault="009C4D11">
          <w:pPr>
            <w:pStyle w:val="Obsah1"/>
            <w:tabs>
              <w:tab w:val="left" w:pos="660"/>
              <w:tab w:val="right" w:leader="dot" w:pos="9062"/>
            </w:tabs>
            <w:rPr>
              <w:rFonts w:asciiTheme="minorHAnsi" w:eastAsiaTheme="minorEastAsia" w:hAnsiTheme="minorHAnsi"/>
              <w:noProof/>
              <w:lang w:eastAsia="cs-CZ"/>
            </w:rPr>
          </w:pPr>
          <w:hyperlink w:anchor="_Toc87445029" w:history="1">
            <w:r w:rsidR="004E1FB1" w:rsidRPr="00541664">
              <w:rPr>
                <w:rStyle w:val="Hypertextovodkaz"/>
                <w:noProof/>
              </w:rPr>
              <w:t>15.</w:t>
            </w:r>
            <w:r w:rsidR="004E1FB1">
              <w:rPr>
                <w:rFonts w:asciiTheme="minorHAnsi" w:eastAsiaTheme="minorEastAsia" w:hAnsiTheme="minorHAnsi"/>
                <w:noProof/>
                <w:lang w:eastAsia="cs-CZ"/>
              </w:rPr>
              <w:tab/>
            </w:r>
            <w:r w:rsidR="004E1FB1" w:rsidRPr="00541664">
              <w:rPr>
                <w:rStyle w:val="Hypertextovodkaz"/>
                <w:noProof/>
              </w:rPr>
              <w:t>Podmínky a požadavky pro zpracování nabídky, obsah nabídek a jiné požadavky Zadavatele na plnění Zakázky</w:t>
            </w:r>
            <w:r w:rsidR="004E1FB1">
              <w:rPr>
                <w:noProof/>
                <w:webHidden/>
              </w:rPr>
              <w:tab/>
            </w:r>
            <w:r w:rsidR="004E1FB1">
              <w:rPr>
                <w:noProof/>
                <w:webHidden/>
              </w:rPr>
              <w:fldChar w:fldCharType="begin"/>
            </w:r>
            <w:r w:rsidR="004E1FB1">
              <w:rPr>
                <w:noProof/>
                <w:webHidden/>
              </w:rPr>
              <w:instrText xml:space="preserve"> PAGEREF _Toc87445029 \h </w:instrText>
            </w:r>
            <w:r w:rsidR="004E1FB1">
              <w:rPr>
                <w:noProof/>
                <w:webHidden/>
              </w:rPr>
            </w:r>
            <w:r w:rsidR="004E1FB1">
              <w:rPr>
                <w:noProof/>
                <w:webHidden/>
              </w:rPr>
              <w:fldChar w:fldCharType="separate"/>
            </w:r>
            <w:r w:rsidR="009C613D">
              <w:rPr>
                <w:noProof/>
                <w:webHidden/>
              </w:rPr>
              <w:t>17</w:t>
            </w:r>
            <w:r w:rsidR="004E1FB1">
              <w:rPr>
                <w:noProof/>
                <w:webHidden/>
              </w:rPr>
              <w:fldChar w:fldCharType="end"/>
            </w:r>
          </w:hyperlink>
        </w:p>
        <w:p w14:paraId="7A917BB1" w14:textId="77777777" w:rsidR="004E1FB1" w:rsidRDefault="009C4D11">
          <w:pPr>
            <w:pStyle w:val="Obsah1"/>
            <w:tabs>
              <w:tab w:val="left" w:pos="660"/>
              <w:tab w:val="right" w:leader="dot" w:pos="9062"/>
            </w:tabs>
            <w:rPr>
              <w:rFonts w:asciiTheme="minorHAnsi" w:eastAsiaTheme="minorEastAsia" w:hAnsiTheme="minorHAnsi"/>
              <w:noProof/>
              <w:lang w:eastAsia="cs-CZ"/>
            </w:rPr>
          </w:pPr>
          <w:hyperlink w:anchor="_Toc87445030" w:history="1">
            <w:r w:rsidR="004E1FB1" w:rsidRPr="00541664">
              <w:rPr>
                <w:rStyle w:val="Hypertextovodkaz"/>
                <w:noProof/>
              </w:rPr>
              <w:t>16.</w:t>
            </w:r>
            <w:r w:rsidR="004E1FB1">
              <w:rPr>
                <w:rFonts w:asciiTheme="minorHAnsi" w:eastAsiaTheme="minorEastAsia" w:hAnsiTheme="minorHAnsi"/>
                <w:noProof/>
                <w:lang w:eastAsia="cs-CZ"/>
              </w:rPr>
              <w:tab/>
            </w:r>
            <w:r w:rsidR="004E1FB1" w:rsidRPr="00541664">
              <w:rPr>
                <w:rStyle w:val="Hypertextovodkaz"/>
                <w:noProof/>
              </w:rPr>
              <w:t>Způsob hodnocení nabídek</w:t>
            </w:r>
            <w:r w:rsidR="004E1FB1">
              <w:rPr>
                <w:noProof/>
                <w:webHidden/>
              </w:rPr>
              <w:tab/>
            </w:r>
            <w:r w:rsidR="004E1FB1">
              <w:rPr>
                <w:noProof/>
                <w:webHidden/>
              </w:rPr>
              <w:fldChar w:fldCharType="begin"/>
            </w:r>
            <w:r w:rsidR="004E1FB1">
              <w:rPr>
                <w:noProof/>
                <w:webHidden/>
              </w:rPr>
              <w:instrText xml:space="preserve"> PAGEREF _Toc87445030 \h </w:instrText>
            </w:r>
            <w:r w:rsidR="004E1FB1">
              <w:rPr>
                <w:noProof/>
                <w:webHidden/>
              </w:rPr>
            </w:r>
            <w:r w:rsidR="004E1FB1">
              <w:rPr>
                <w:noProof/>
                <w:webHidden/>
              </w:rPr>
              <w:fldChar w:fldCharType="separate"/>
            </w:r>
            <w:r w:rsidR="009C613D">
              <w:rPr>
                <w:noProof/>
                <w:webHidden/>
              </w:rPr>
              <w:t>19</w:t>
            </w:r>
            <w:r w:rsidR="004E1FB1">
              <w:rPr>
                <w:noProof/>
                <w:webHidden/>
              </w:rPr>
              <w:fldChar w:fldCharType="end"/>
            </w:r>
          </w:hyperlink>
        </w:p>
        <w:p w14:paraId="3A433B33" w14:textId="77777777" w:rsidR="004E1FB1" w:rsidRDefault="009C4D11">
          <w:pPr>
            <w:pStyle w:val="Obsah1"/>
            <w:tabs>
              <w:tab w:val="left" w:pos="660"/>
              <w:tab w:val="right" w:leader="dot" w:pos="9062"/>
            </w:tabs>
            <w:rPr>
              <w:rFonts w:asciiTheme="minorHAnsi" w:eastAsiaTheme="minorEastAsia" w:hAnsiTheme="minorHAnsi"/>
              <w:noProof/>
              <w:lang w:eastAsia="cs-CZ"/>
            </w:rPr>
          </w:pPr>
          <w:hyperlink w:anchor="_Toc87445031" w:history="1">
            <w:r w:rsidR="004E1FB1" w:rsidRPr="00541664">
              <w:rPr>
                <w:rStyle w:val="Hypertextovodkaz"/>
                <w:noProof/>
              </w:rPr>
              <w:t>17.</w:t>
            </w:r>
            <w:r w:rsidR="004E1FB1">
              <w:rPr>
                <w:rFonts w:asciiTheme="minorHAnsi" w:eastAsiaTheme="minorEastAsia" w:hAnsiTheme="minorHAnsi"/>
                <w:noProof/>
                <w:lang w:eastAsia="cs-CZ"/>
              </w:rPr>
              <w:tab/>
            </w:r>
            <w:r w:rsidR="004E1FB1" w:rsidRPr="00541664">
              <w:rPr>
                <w:rStyle w:val="Hypertextovodkaz"/>
                <w:noProof/>
              </w:rPr>
              <w:t>Vysvětlení Zadávací dokumentace</w:t>
            </w:r>
            <w:r w:rsidR="004E1FB1">
              <w:rPr>
                <w:noProof/>
                <w:webHidden/>
              </w:rPr>
              <w:tab/>
            </w:r>
            <w:r w:rsidR="004E1FB1">
              <w:rPr>
                <w:noProof/>
                <w:webHidden/>
              </w:rPr>
              <w:fldChar w:fldCharType="begin"/>
            </w:r>
            <w:r w:rsidR="004E1FB1">
              <w:rPr>
                <w:noProof/>
                <w:webHidden/>
              </w:rPr>
              <w:instrText xml:space="preserve"> PAGEREF _Toc87445031 \h </w:instrText>
            </w:r>
            <w:r w:rsidR="004E1FB1">
              <w:rPr>
                <w:noProof/>
                <w:webHidden/>
              </w:rPr>
            </w:r>
            <w:r w:rsidR="004E1FB1">
              <w:rPr>
                <w:noProof/>
                <w:webHidden/>
              </w:rPr>
              <w:fldChar w:fldCharType="separate"/>
            </w:r>
            <w:r w:rsidR="009C613D">
              <w:rPr>
                <w:noProof/>
                <w:webHidden/>
              </w:rPr>
              <w:t>19</w:t>
            </w:r>
            <w:r w:rsidR="004E1FB1">
              <w:rPr>
                <w:noProof/>
                <w:webHidden/>
              </w:rPr>
              <w:fldChar w:fldCharType="end"/>
            </w:r>
          </w:hyperlink>
        </w:p>
        <w:p w14:paraId="4042DDC8" w14:textId="77777777" w:rsidR="004E1FB1" w:rsidRDefault="009C4D11">
          <w:pPr>
            <w:pStyle w:val="Obsah2"/>
            <w:tabs>
              <w:tab w:val="left" w:pos="880"/>
              <w:tab w:val="right" w:leader="dot" w:pos="9062"/>
            </w:tabs>
            <w:rPr>
              <w:rFonts w:asciiTheme="minorHAnsi" w:eastAsiaTheme="minorEastAsia" w:hAnsiTheme="minorHAnsi"/>
              <w:noProof/>
              <w:lang w:eastAsia="cs-CZ"/>
            </w:rPr>
          </w:pPr>
          <w:hyperlink w:anchor="_Toc87445032" w:history="1">
            <w:r w:rsidR="004E1FB1" w:rsidRPr="00541664">
              <w:rPr>
                <w:rStyle w:val="Hypertextovodkaz"/>
                <w:noProof/>
              </w:rPr>
              <w:t>17.1</w:t>
            </w:r>
            <w:r w:rsidR="004E1FB1">
              <w:rPr>
                <w:rFonts w:asciiTheme="minorHAnsi" w:eastAsiaTheme="minorEastAsia" w:hAnsiTheme="minorHAnsi"/>
                <w:noProof/>
                <w:lang w:eastAsia="cs-CZ"/>
              </w:rPr>
              <w:tab/>
            </w:r>
            <w:r w:rsidR="004E1FB1" w:rsidRPr="00541664">
              <w:rPr>
                <w:rStyle w:val="Hypertextovodkaz"/>
                <w:noProof/>
              </w:rPr>
              <w:t>Vysvětlení Zadávací dokumentace</w:t>
            </w:r>
            <w:r w:rsidR="004E1FB1">
              <w:rPr>
                <w:noProof/>
                <w:webHidden/>
              </w:rPr>
              <w:tab/>
            </w:r>
            <w:r w:rsidR="004E1FB1">
              <w:rPr>
                <w:noProof/>
                <w:webHidden/>
              </w:rPr>
              <w:fldChar w:fldCharType="begin"/>
            </w:r>
            <w:r w:rsidR="004E1FB1">
              <w:rPr>
                <w:noProof/>
                <w:webHidden/>
              </w:rPr>
              <w:instrText xml:space="preserve"> PAGEREF _Toc87445032 \h </w:instrText>
            </w:r>
            <w:r w:rsidR="004E1FB1">
              <w:rPr>
                <w:noProof/>
                <w:webHidden/>
              </w:rPr>
            </w:r>
            <w:r w:rsidR="004E1FB1">
              <w:rPr>
                <w:noProof/>
                <w:webHidden/>
              </w:rPr>
              <w:fldChar w:fldCharType="separate"/>
            </w:r>
            <w:r w:rsidR="009C613D">
              <w:rPr>
                <w:noProof/>
                <w:webHidden/>
              </w:rPr>
              <w:t>19</w:t>
            </w:r>
            <w:r w:rsidR="004E1FB1">
              <w:rPr>
                <w:noProof/>
                <w:webHidden/>
              </w:rPr>
              <w:fldChar w:fldCharType="end"/>
            </w:r>
          </w:hyperlink>
        </w:p>
        <w:p w14:paraId="60431BB8" w14:textId="77777777" w:rsidR="004E1FB1" w:rsidRDefault="009C4D11">
          <w:pPr>
            <w:pStyle w:val="Obsah2"/>
            <w:tabs>
              <w:tab w:val="left" w:pos="880"/>
              <w:tab w:val="right" w:leader="dot" w:pos="9062"/>
            </w:tabs>
            <w:rPr>
              <w:rFonts w:asciiTheme="minorHAnsi" w:eastAsiaTheme="minorEastAsia" w:hAnsiTheme="minorHAnsi"/>
              <w:noProof/>
              <w:lang w:eastAsia="cs-CZ"/>
            </w:rPr>
          </w:pPr>
          <w:hyperlink w:anchor="_Toc87445033" w:history="1">
            <w:r w:rsidR="004E1FB1" w:rsidRPr="00541664">
              <w:rPr>
                <w:rStyle w:val="Hypertextovodkaz"/>
                <w:noProof/>
              </w:rPr>
              <w:t>17.2</w:t>
            </w:r>
            <w:r w:rsidR="004E1FB1">
              <w:rPr>
                <w:rFonts w:asciiTheme="minorHAnsi" w:eastAsiaTheme="minorEastAsia" w:hAnsiTheme="minorHAnsi"/>
                <w:noProof/>
                <w:lang w:eastAsia="cs-CZ"/>
              </w:rPr>
              <w:tab/>
            </w:r>
            <w:r w:rsidR="004E1FB1" w:rsidRPr="00541664">
              <w:rPr>
                <w:rStyle w:val="Hypertextovodkaz"/>
                <w:noProof/>
              </w:rPr>
              <w:t>Změna nebo doplnění zadávací dokumentace</w:t>
            </w:r>
            <w:r w:rsidR="004E1FB1">
              <w:rPr>
                <w:noProof/>
                <w:webHidden/>
              </w:rPr>
              <w:tab/>
            </w:r>
            <w:r w:rsidR="004E1FB1">
              <w:rPr>
                <w:noProof/>
                <w:webHidden/>
              </w:rPr>
              <w:fldChar w:fldCharType="begin"/>
            </w:r>
            <w:r w:rsidR="004E1FB1">
              <w:rPr>
                <w:noProof/>
                <w:webHidden/>
              </w:rPr>
              <w:instrText xml:space="preserve"> PAGEREF _Toc87445033 \h </w:instrText>
            </w:r>
            <w:r w:rsidR="004E1FB1">
              <w:rPr>
                <w:noProof/>
                <w:webHidden/>
              </w:rPr>
            </w:r>
            <w:r w:rsidR="004E1FB1">
              <w:rPr>
                <w:noProof/>
                <w:webHidden/>
              </w:rPr>
              <w:fldChar w:fldCharType="separate"/>
            </w:r>
            <w:r w:rsidR="009C613D">
              <w:rPr>
                <w:noProof/>
                <w:webHidden/>
              </w:rPr>
              <w:t>19</w:t>
            </w:r>
            <w:r w:rsidR="004E1FB1">
              <w:rPr>
                <w:noProof/>
                <w:webHidden/>
              </w:rPr>
              <w:fldChar w:fldCharType="end"/>
            </w:r>
          </w:hyperlink>
        </w:p>
        <w:p w14:paraId="098B486D" w14:textId="77777777" w:rsidR="004E1FB1" w:rsidRDefault="009C4D11">
          <w:pPr>
            <w:pStyle w:val="Obsah1"/>
            <w:tabs>
              <w:tab w:val="left" w:pos="660"/>
              <w:tab w:val="right" w:leader="dot" w:pos="9062"/>
            </w:tabs>
            <w:rPr>
              <w:rFonts w:asciiTheme="minorHAnsi" w:eastAsiaTheme="minorEastAsia" w:hAnsiTheme="minorHAnsi"/>
              <w:noProof/>
              <w:lang w:eastAsia="cs-CZ"/>
            </w:rPr>
          </w:pPr>
          <w:hyperlink w:anchor="_Toc87445034" w:history="1">
            <w:r w:rsidR="004E1FB1" w:rsidRPr="00541664">
              <w:rPr>
                <w:rStyle w:val="Hypertextovodkaz"/>
                <w:noProof/>
              </w:rPr>
              <w:t>18.</w:t>
            </w:r>
            <w:r w:rsidR="004E1FB1">
              <w:rPr>
                <w:rFonts w:asciiTheme="minorHAnsi" w:eastAsiaTheme="minorEastAsia" w:hAnsiTheme="minorHAnsi"/>
                <w:noProof/>
                <w:lang w:eastAsia="cs-CZ"/>
              </w:rPr>
              <w:tab/>
            </w:r>
            <w:r w:rsidR="004E1FB1" w:rsidRPr="00541664">
              <w:rPr>
                <w:rStyle w:val="Hypertextovodkaz"/>
                <w:noProof/>
              </w:rPr>
              <w:t>Prohlídka místa plnění</w:t>
            </w:r>
            <w:r w:rsidR="004E1FB1">
              <w:rPr>
                <w:noProof/>
                <w:webHidden/>
              </w:rPr>
              <w:tab/>
            </w:r>
            <w:r w:rsidR="004E1FB1">
              <w:rPr>
                <w:noProof/>
                <w:webHidden/>
              </w:rPr>
              <w:fldChar w:fldCharType="begin"/>
            </w:r>
            <w:r w:rsidR="004E1FB1">
              <w:rPr>
                <w:noProof/>
                <w:webHidden/>
              </w:rPr>
              <w:instrText xml:space="preserve"> PAGEREF _Toc87445034 \h </w:instrText>
            </w:r>
            <w:r w:rsidR="004E1FB1">
              <w:rPr>
                <w:noProof/>
                <w:webHidden/>
              </w:rPr>
            </w:r>
            <w:r w:rsidR="004E1FB1">
              <w:rPr>
                <w:noProof/>
                <w:webHidden/>
              </w:rPr>
              <w:fldChar w:fldCharType="separate"/>
            </w:r>
            <w:r w:rsidR="009C613D">
              <w:rPr>
                <w:noProof/>
                <w:webHidden/>
              </w:rPr>
              <w:t>20</w:t>
            </w:r>
            <w:r w:rsidR="004E1FB1">
              <w:rPr>
                <w:noProof/>
                <w:webHidden/>
              </w:rPr>
              <w:fldChar w:fldCharType="end"/>
            </w:r>
          </w:hyperlink>
        </w:p>
        <w:p w14:paraId="3F662443" w14:textId="77777777" w:rsidR="004E1FB1" w:rsidRDefault="009C4D11">
          <w:pPr>
            <w:pStyle w:val="Obsah1"/>
            <w:tabs>
              <w:tab w:val="left" w:pos="660"/>
              <w:tab w:val="right" w:leader="dot" w:pos="9062"/>
            </w:tabs>
            <w:rPr>
              <w:rFonts w:asciiTheme="minorHAnsi" w:eastAsiaTheme="minorEastAsia" w:hAnsiTheme="minorHAnsi"/>
              <w:noProof/>
              <w:lang w:eastAsia="cs-CZ"/>
            </w:rPr>
          </w:pPr>
          <w:hyperlink w:anchor="_Toc87445035" w:history="1">
            <w:r w:rsidR="004E1FB1" w:rsidRPr="00541664">
              <w:rPr>
                <w:rStyle w:val="Hypertextovodkaz"/>
                <w:noProof/>
              </w:rPr>
              <w:t>19.</w:t>
            </w:r>
            <w:r w:rsidR="004E1FB1">
              <w:rPr>
                <w:rFonts w:asciiTheme="minorHAnsi" w:eastAsiaTheme="minorEastAsia" w:hAnsiTheme="minorHAnsi"/>
                <w:noProof/>
                <w:lang w:eastAsia="cs-CZ"/>
              </w:rPr>
              <w:tab/>
            </w:r>
            <w:r w:rsidR="004E1FB1" w:rsidRPr="00541664">
              <w:rPr>
                <w:rStyle w:val="Hypertextovodkaz"/>
                <w:noProof/>
              </w:rPr>
              <w:t>Lhůta a místo pro podání nabídky, otevírání nabídek</w:t>
            </w:r>
            <w:r w:rsidR="004E1FB1">
              <w:rPr>
                <w:noProof/>
                <w:webHidden/>
              </w:rPr>
              <w:tab/>
            </w:r>
            <w:r w:rsidR="004E1FB1">
              <w:rPr>
                <w:noProof/>
                <w:webHidden/>
              </w:rPr>
              <w:fldChar w:fldCharType="begin"/>
            </w:r>
            <w:r w:rsidR="004E1FB1">
              <w:rPr>
                <w:noProof/>
                <w:webHidden/>
              </w:rPr>
              <w:instrText xml:space="preserve"> PAGEREF _Toc87445035 \h </w:instrText>
            </w:r>
            <w:r w:rsidR="004E1FB1">
              <w:rPr>
                <w:noProof/>
                <w:webHidden/>
              </w:rPr>
            </w:r>
            <w:r w:rsidR="004E1FB1">
              <w:rPr>
                <w:noProof/>
                <w:webHidden/>
              </w:rPr>
              <w:fldChar w:fldCharType="separate"/>
            </w:r>
            <w:r w:rsidR="009C613D">
              <w:rPr>
                <w:noProof/>
                <w:webHidden/>
              </w:rPr>
              <w:t>20</w:t>
            </w:r>
            <w:r w:rsidR="004E1FB1">
              <w:rPr>
                <w:noProof/>
                <w:webHidden/>
              </w:rPr>
              <w:fldChar w:fldCharType="end"/>
            </w:r>
          </w:hyperlink>
        </w:p>
        <w:p w14:paraId="4C89EDB0" w14:textId="77777777" w:rsidR="004E1FB1" w:rsidRDefault="009C4D11">
          <w:pPr>
            <w:pStyle w:val="Obsah2"/>
            <w:tabs>
              <w:tab w:val="left" w:pos="880"/>
              <w:tab w:val="right" w:leader="dot" w:pos="9062"/>
            </w:tabs>
            <w:rPr>
              <w:rFonts w:asciiTheme="minorHAnsi" w:eastAsiaTheme="minorEastAsia" w:hAnsiTheme="minorHAnsi"/>
              <w:noProof/>
              <w:lang w:eastAsia="cs-CZ"/>
            </w:rPr>
          </w:pPr>
          <w:hyperlink w:anchor="_Toc87445036" w:history="1">
            <w:r w:rsidR="004E1FB1" w:rsidRPr="00541664">
              <w:rPr>
                <w:rStyle w:val="Hypertextovodkaz"/>
                <w:noProof/>
              </w:rPr>
              <w:t>19.2</w:t>
            </w:r>
            <w:r w:rsidR="004E1FB1">
              <w:rPr>
                <w:rFonts w:asciiTheme="minorHAnsi" w:eastAsiaTheme="minorEastAsia" w:hAnsiTheme="minorHAnsi"/>
                <w:noProof/>
                <w:lang w:eastAsia="cs-CZ"/>
              </w:rPr>
              <w:tab/>
            </w:r>
            <w:r w:rsidR="004E1FB1" w:rsidRPr="00541664">
              <w:rPr>
                <w:rStyle w:val="Hypertextovodkaz"/>
                <w:noProof/>
              </w:rPr>
              <w:t>Otevírání nabídek</w:t>
            </w:r>
            <w:r w:rsidR="004E1FB1">
              <w:rPr>
                <w:noProof/>
                <w:webHidden/>
              </w:rPr>
              <w:tab/>
            </w:r>
            <w:r w:rsidR="004E1FB1">
              <w:rPr>
                <w:noProof/>
                <w:webHidden/>
              </w:rPr>
              <w:fldChar w:fldCharType="begin"/>
            </w:r>
            <w:r w:rsidR="004E1FB1">
              <w:rPr>
                <w:noProof/>
                <w:webHidden/>
              </w:rPr>
              <w:instrText xml:space="preserve"> PAGEREF _Toc87445036 \h </w:instrText>
            </w:r>
            <w:r w:rsidR="004E1FB1">
              <w:rPr>
                <w:noProof/>
                <w:webHidden/>
              </w:rPr>
            </w:r>
            <w:r w:rsidR="004E1FB1">
              <w:rPr>
                <w:noProof/>
                <w:webHidden/>
              </w:rPr>
              <w:fldChar w:fldCharType="separate"/>
            </w:r>
            <w:r w:rsidR="009C613D">
              <w:rPr>
                <w:noProof/>
                <w:webHidden/>
              </w:rPr>
              <w:t>21</w:t>
            </w:r>
            <w:r w:rsidR="004E1FB1">
              <w:rPr>
                <w:noProof/>
                <w:webHidden/>
              </w:rPr>
              <w:fldChar w:fldCharType="end"/>
            </w:r>
          </w:hyperlink>
        </w:p>
        <w:p w14:paraId="6270607D" w14:textId="77777777" w:rsidR="004E1FB1" w:rsidRDefault="009C4D11">
          <w:pPr>
            <w:pStyle w:val="Obsah1"/>
            <w:tabs>
              <w:tab w:val="left" w:pos="660"/>
              <w:tab w:val="right" w:leader="dot" w:pos="9062"/>
            </w:tabs>
            <w:rPr>
              <w:rFonts w:asciiTheme="minorHAnsi" w:eastAsiaTheme="minorEastAsia" w:hAnsiTheme="minorHAnsi"/>
              <w:noProof/>
              <w:lang w:eastAsia="cs-CZ"/>
            </w:rPr>
          </w:pPr>
          <w:hyperlink w:anchor="_Toc87445037" w:history="1">
            <w:r w:rsidR="004E1FB1" w:rsidRPr="00541664">
              <w:rPr>
                <w:rStyle w:val="Hypertextovodkaz"/>
                <w:noProof/>
              </w:rPr>
              <w:t>20.</w:t>
            </w:r>
            <w:r w:rsidR="004E1FB1">
              <w:rPr>
                <w:rFonts w:asciiTheme="minorHAnsi" w:eastAsiaTheme="minorEastAsia" w:hAnsiTheme="minorHAnsi"/>
                <w:noProof/>
                <w:lang w:eastAsia="cs-CZ"/>
              </w:rPr>
              <w:tab/>
            </w:r>
            <w:r w:rsidR="004E1FB1" w:rsidRPr="00541664">
              <w:rPr>
                <w:rStyle w:val="Hypertextovodkaz"/>
                <w:noProof/>
              </w:rPr>
              <w:t>Komunikace mezi Zadavatelem a Účastníky</w:t>
            </w:r>
            <w:r w:rsidR="004E1FB1">
              <w:rPr>
                <w:noProof/>
                <w:webHidden/>
              </w:rPr>
              <w:tab/>
            </w:r>
            <w:r w:rsidR="004E1FB1">
              <w:rPr>
                <w:noProof/>
                <w:webHidden/>
              </w:rPr>
              <w:fldChar w:fldCharType="begin"/>
            </w:r>
            <w:r w:rsidR="004E1FB1">
              <w:rPr>
                <w:noProof/>
                <w:webHidden/>
              </w:rPr>
              <w:instrText xml:space="preserve"> PAGEREF _Toc87445037 \h </w:instrText>
            </w:r>
            <w:r w:rsidR="004E1FB1">
              <w:rPr>
                <w:noProof/>
                <w:webHidden/>
              </w:rPr>
            </w:r>
            <w:r w:rsidR="004E1FB1">
              <w:rPr>
                <w:noProof/>
                <w:webHidden/>
              </w:rPr>
              <w:fldChar w:fldCharType="separate"/>
            </w:r>
            <w:r w:rsidR="009C613D">
              <w:rPr>
                <w:noProof/>
                <w:webHidden/>
              </w:rPr>
              <w:t>21</w:t>
            </w:r>
            <w:r w:rsidR="004E1FB1">
              <w:rPr>
                <w:noProof/>
                <w:webHidden/>
              </w:rPr>
              <w:fldChar w:fldCharType="end"/>
            </w:r>
          </w:hyperlink>
        </w:p>
        <w:p w14:paraId="0C32764D" w14:textId="77777777" w:rsidR="004E1FB1" w:rsidRDefault="009C4D11">
          <w:pPr>
            <w:pStyle w:val="Obsah1"/>
            <w:tabs>
              <w:tab w:val="left" w:pos="660"/>
              <w:tab w:val="right" w:leader="dot" w:pos="9062"/>
            </w:tabs>
            <w:rPr>
              <w:rFonts w:asciiTheme="minorHAnsi" w:eastAsiaTheme="minorEastAsia" w:hAnsiTheme="minorHAnsi"/>
              <w:noProof/>
              <w:lang w:eastAsia="cs-CZ"/>
            </w:rPr>
          </w:pPr>
          <w:hyperlink w:anchor="_Toc87445038" w:history="1">
            <w:r w:rsidR="004E1FB1" w:rsidRPr="00541664">
              <w:rPr>
                <w:rStyle w:val="Hypertextovodkaz"/>
                <w:noProof/>
              </w:rPr>
              <w:t>21.</w:t>
            </w:r>
            <w:r w:rsidR="004E1FB1">
              <w:rPr>
                <w:rFonts w:asciiTheme="minorHAnsi" w:eastAsiaTheme="minorEastAsia" w:hAnsiTheme="minorHAnsi"/>
                <w:noProof/>
                <w:lang w:eastAsia="cs-CZ"/>
              </w:rPr>
              <w:tab/>
            </w:r>
            <w:r w:rsidR="004E1FB1" w:rsidRPr="00541664">
              <w:rPr>
                <w:rStyle w:val="Hypertextovodkaz"/>
                <w:noProof/>
              </w:rPr>
              <w:t>Podmínky a požadavky pro plnění Zakázky</w:t>
            </w:r>
            <w:r w:rsidR="004E1FB1">
              <w:rPr>
                <w:noProof/>
                <w:webHidden/>
              </w:rPr>
              <w:tab/>
            </w:r>
            <w:r w:rsidR="004E1FB1">
              <w:rPr>
                <w:noProof/>
                <w:webHidden/>
              </w:rPr>
              <w:fldChar w:fldCharType="begin"/>
            </w:r>
            <w:r w:rsidR="004E1FB1">
              <w:rPr>
                <w:noProof/>
                <w:webHidden/>
              </w:rPr>
              <w:instrText xml:space="preserve"> PAGEREF _Toc87445038 \h </w:instrText>
            </w:r>
            <w:r w:rsidR="004E1FB1">
              <w:rPr>
                <w:noProof/>
                <w:webHidden/>
              </w:rPr>
            </w:r>
            <w:r w:rsidR="004E1FB1">
              <w:rPr>
                <w:noProof/>
                <w:webHidden/>
              </w:rPr>
              <w:fldChar w:fldCharType="separate"/>
            </w:r>
            <w:r w:rsidR="009C613D">
              <w:rPr>
                <w:noProof/>
                <w:webHidden/>
              </w:rPr>
              <w:t>21</w:t>
            </w:r>
            <w:r w:rsidR="004E1FB1">
              <w:rPr>
                <w:noProof/>
                <w:webHidden/>
              </w:rPr>
              <w:fldChar w:fldCharType="end"/>
            </w:r>
          </w:hyperlink>
        </w:p>
        <w:p w14:paraId="06F1281D" w14:textId="77777777" w:rsidR="004E1FB1" w:rsidRDefault="009C4D11">
          <w:pPr>
            <w:pStyle w:val="Obsah1"/>
            <w:tabs>
              <w:tab w:val="left" w:pos="660"/>
              <w:tab w:val="right" w:leader="dot" w:pos="9062"/>
            </w:tabs>
            <w:rPr>
              <w:rFonts w:asciiTheme="minorHAnsi" w:eastAsiaTheme="minorEastAsia" w:hAnsiTheme="minorHAnsi"/>
              <w:noProof/>
              <w:lang w:eastAsia="cs-CZ"/>
            </w:rPr>
          </w:pPr>
          <w:hyperlink w:anchor="_Toc87445039" w:history="1">
            <w:r w:rsidR="004E1FB1" w:rsidRPr="00541664">
              <w:rPr>
                <w:rStyle w:val="Hypertextovodkaz"/>
                <w:noProof/>
              </w:rPr>
              <w:t>22.</w:t>
            </w:r>
            <w:r w:rsidR="004E1FB1">
              <w:rPr>
                <w:rFonts w:asciiTheme="minorHAnsi" w:eastAsiaTheme="minorEastAsia" w:hAnsiTheme="minorHAnsi"/>
                <w:noProof/>
                <w:lang w:eastAsia="cs-CZ"/>
              </w:rPr>
              <w:tab/>
            </w:r>
            <w:r w:rsidR="004E1FB1" w:rsidRPr="00541664">
              <w:rPr>
                <w:rStyle w:val="Hypertextovodkaz"/>
                <w:noProof/>
              </w:rPr>
              <w:t>Ostatní zadávací podmínky a práva Zadavatele</w:t>
            </w:r>
            <w:r w:rsidR="004E1FB1">
              <w:rPr>
                <w:noProof/>
                <w:webHidden/>
              </w:rPr>
              <w:tab/>
            </w:r>
            <w:r w:rsidR="004E1FB1">
              <w:rPr>
                <w:noProof/>
                <w:webHidden/>
              </w:rPr>
              <w:fldChar w:fldCharType="begin"/>
            </w:r>
            <w:r w:rsidR="004E1FB1">
              <w:rPr>
                <w:noProof/>
                <w:webHidden/>
              </w:rPr>
              <w:instrText xml:space="preserve"> PAGEREF _Toc87445039 \h </w:instrText>
            </w:r>
            <w:r w:rsidR="004E1FB1">
              <w:rPr>
                <w:noProof/>
                <w:webHidden/>
              </w:rPr>
            </w:r>
            <w:r w:rsidR="004E1FB1">
              <w:rPr>
                <w:noProof/>
                <w:webHidden/>
              </w:rPr>
              <w:fldChar w:fldCharType="separate"/>
            </w:r>
            <w:r w:rsidR="009C613D">
              <w:rPr>
                <w:noProof/>
                <w:webHidden/>
              </w:rPr>
              <w:t>21</w:t>
            </w:r>
            <w:r w:rsidR="004E1FB1">
              <w:rPr>
                <w:noProof/>
                <w:webHidden/>
              </w:rPr>
              <w:fldChar w:fldCharType="end"/>
            </w:r>
          </w:hyperlink>
        </w:p>
        <w:p w14:paraId="6C9CA697" w14:textId="77777777" w:rsidR="004E1FB1" w:rsidRDefault="009C4D11">
          <w:pPr>
            <w:pStyle w:val="Obsah1"/>
            <w:tabs>
              <w:tab w:val="left" w:pos="660"/>
              <w:tab w:val="right" w:leader="dot" w:pos="9062"/>
            </w:tabs>
            <w:rPr>
              <w:rFonts w:asciiTheme="minorHAnsi" w:eastAsiaTheme="minorEastAsia" w:hAnsiTheme="minorHAnsi"/>
              <w:noProof/>
              <w:lang w:eastAsia="cs-CZ"/>
            </w:rPr>
          </w:pPr>
          <w:hyperlink w:anchor="_Toc87445040" w:history="1">
            <w:r w:rsidR="004E1FB1" w:rsidRPr="00541664">
              <w:rPr>
                <w:rStyle w:val="Hypertextovodkaz"/>
                <w:noProof/>
              </w:rPr>
              <w:t>23.</w:t>
            </w:r>
            <w:r w:rsidR="004E1FB1">
              <w:rPr>
                <w:rFonts w:asciiTheme="minorHAnsi" w:eastAsiaTheme="minorEastAsia" w:hAnsiTheme="minorHAnsi"/>
                <w:noProof/>
                <w:lang w:eastAsia="cs-CZ"/>
              </w:rPr>
              <w:tab/>
            </w:r>
            <w:r w:rsidR="004E1FB1" w:rsidRPr="00541664">
              <w:rPr>
                <w:rStyle w:val="Hypertextovodkaz"/>
                <w:noProof/>
              </w:rPr>
              <w:t>Přílohy</w:t>
            </w:r>
            <w:r w:rsidR="004E1FB1">
              <w:rPr>
                <w:noProof/>
                <w:webHidden/>
              </w:rPr>
              <w:tab/>
            </w:r>
            <w:r w:rsidR="004E1FB1">
              <w:rPr>
                <w:noProof/>
                <w:webHidden/>
              </w:rPr>
              <w:fldChar w:fldCharType="begin"/>
            </w:r>
            <w:r w:rsidR="004E1FB1">
              <w:rPr>
                <w:noProof/>
                <w:webHidden/>
              </w:rPr>
              <w:instrText xml:space="preserve"> PAGEREF _Toc87445040 \h </w:instrText>
            </w:r>
            <w:r w:rsidR="004E1FB1">
              <w:rPr>
                <w:noProof/>
                <w:webHidden/>
              </w:rPr>
            </w:r>
            <w:r w:rsidR="004E1FB1">
              <w:rPr>
                <w:noProof/>
                <w:webHidden/>
              </w:rPr>
              <w:fldChar w:fldCharType="separate"/>
            </w:r>
            <w:r w:rsidR="009C613D">
              <w:rPr>
                <w:noProof/>
                <w:webHidden/>
              </w:rPr>
              <w:t>21</w:t>
            </w:r>
            <w:r w:rsidR="004E1FB1">
              <w:rPr>
                <w:noProof/>
                <w:webHidden/>
              </w:rPr>
              <w:fldChar w:fldCharType="end"/>
            </w:r>
          </w:hyperlink>
        </w:p>
        <w:p w14:paraId="63723DA2" w14:textId="77777777" w:rsidR="0049763A" w:rsidRDefault="0049763A">
          <w:r>
            <w:rPr>
              <w:b/>
              <w:bCs/>
            </w:rPr>
            <w:fldChar w:fldCharType="end"/>
          </w:r>
        </w:p>
      </w:sdtContent>
    </w:sdt>
    <w:p w14:paraId="30B369D6" w14:textId="77777777" w:rsidR="0049763A" w:rsidRDefault="0049763A" w:rsidP="00B312AA">
      <w:pPr>
        <w:rPr>
          <w:rFonts w:cs="Arial"/>
        </w:rPr>
      </w:pPr>
    </w:p>
    <w:p w14:paraId="6DF0057D" w14:textId="77777777" w:rsidR="0049763A" w:rsidRDefault="0049763A" w:rsidP="00B312AA">
      <w:pPr>
        <w:rPr>
          <w:rFonts w:cs="Arial"/>
        </w:rPr>
      </w:pPr>
      <w:r>
        <w:rPr>
          <w:rFonts w:cs="Arial"/>
        </w:rPr>
        <w:br w:type="page"/>
      </w:r>
    </w:p>
    <w:p w14:paraId="2C0F88F1" w14:textId="77777777" w:rsidR="0012622A" w:rsidRDefault="0012622A" w:rsidP="00C66E0C">
      <w:pPr>
        <w:pStyle w:val="Nadpis1"/>
        <w:numPr>
          <w:ilvl w:val="0"/>
          <w:numId w:val="1"/>
        </w:numPr>
      </w:pPr>
      <w:bookmarkStart w:id="5" w:name="_Toc87444998"/>
      <w:r>
        <w:lastRenderedPageBreak/>
        <w:t>Definice a výklad pojmů</w:t>
      </w:r>
      <w:bookmarkEnd w:id="5"/>
    </w:p>
    <w:p w14:paraId="6B055B31" w14:textId="77777777" w:rsidR="0012622A" w:rsidRDefault="00C60E95" w:rsidP="001E5902">
      <w:pPr>
        <w:jc w:val="both"/>
      </w:pPr>
      <w:r w:rsidRPr="00C60E95">
        <w:t>Není-li dále stanoveno jinak, výrazy použité v Zadávací dokumentaci s počátečním velkým písmenem, mají následující význam:</w:t>
      </w:r>
    </w:p>
    <w:p w14:paraId="4788583E" w14:textId="77777777" w:rsidR="00C60E95" w:rsidRPr="00B80549" w:rsidRDefault="00C60E95" w:rsidP="0012622A">
      <w:r w:rsidRPr="00B80549">
        <w:rPr>
          <w:b/>
        </w:rPr>
        <w:t>Dodavatel</w:t>
      </w:r>
      <w:r w:rsidRPr="00B80549">
        <w:t xml:space="preserve"> má význam uvedený v ustanovení § 5 Zákona;</w:t>
      </w:r>
    </w:p>
    <w:p w14:paraId="54AE1CA9" w14:textId="39E1635F" w:rsidR="00C60E95" w:rsidRPr="00B80549" w:rsidRDefault="00C60E95" w:rsidP="0012622A">
      <w:r w:rsidRPr="00B80549">
        <w:rPr>
          <w:b/>
        </w:rPr>
        <w:t>Nabídková cena</w:t>
      </w:r>
      <w:r w:rsidRPr="00B80549">
        <w:t xml:space="preserve"> je Účastníkem nabídnutá cena za </w:t>
      </w:r>
      <w:r w:rsidR="003F1937" w:rsidRPr="00B80549">
        <w:t>Zakázk</w:t>
      </w:r>
      <w:r w:rsidR="007D183A">
        <w:t>u</w:t>
      </w:r>
      <w:r w:rsidRPr="00B80549">
        <w:t>;</w:t>
      </w:r>
    </w:p>
    <w:p w14:paraId="38DBD078" w14:textId="77777777" w:rsidR="007D183A" w:rsidRDefault="00C60E95" w:rsidP="001668DB">
      <w:pPr>
        <w:jc w:val="both"/>
      </w:pPr>
      <w:r w:rsidRPr="00B80549">
        <w:rPr>
          <w:b/>
        </w:rPr>
        <w:t>Profil Zadavatele</w:t>
      </w:r>
      <w:r w:rsidRPr="00B80549">
        <w:t xml:space="preserve"> je elektronický nástroj umožňující neomezený dálkový přístup, na kterém Zadavatel uveřejňuje </w:t>
      </w:r>
      <w:r w:rsidR="001668DB" w:rsidRPr="00B80549">
        <w:t xml:space="preserve">Zadávací dokumentaci, </w:t>
      </w:r>
      <w:r w:rsidRPr="00B80549">
        <w:t>informace a</w:t>
      </w:r>
      <w:r w:rsidR="001668DB" w:rsidRPr="00B80549">
        <w:t xml:space="preserve"> další</w:t>
      </w:r>
      <w:r w:rsidRPr="00B80549">
        <w:t xml:space="preserve"> dokumenty týkající se Zakázky v souladu s</w:t>
      </w:r>
      <w:r w:rsidR="00265A98" w:rsidRPr="00B80549">
        <w:t>e Zákonem,</w:t>
      </w:r>
      <w:r w:rsidRPr="00B80549">
        <w:t xml:space="preserve"> a jenž je dostupný na webové adrese </w:t>
      </w:r>
      <w:hyperlink r:id="rId8" w:history="1">
        <w:r w:rsidR="007D183A" w:rsidRPr="00494D89">
          <w:rPr>
            <w:rStyle w:val="Hypertextovodkaz"/>
          </w:rPr>
          <w:t>https://zakazky.mudk.cz/profile_display_2.html</w:t>
        </w:r>
      </w:hyperlink>
      <w:r w:rsidRPr="00B80549">
        <w:t>;</w:t>
      </w:r>
    </w:p>
    <w:p w14:paraId="368E6CF1" w14:textId="515F5374" w:rsidR="00C60E95" w:rsidRPr="00B80549" w:rsidRDefault="007D183A" w:rsidP="001668DB">
      <w:pPr>
        <w:jc w:val="both"/>
      </w:pPr>
      <w:r w:rsidRPr="00FB5522">
        <w:rPr>
          <w:b/>
        </w:rPr>
        <w:t xml:space="preserve">Projektová dokumentace </w:t>
      </w:r>
      <w:r>
        <w:t xml:space="preserve">je projektová dokumentace pro provedení stavby stanovující technické podmínky Zakázky podle § 92 Zákona, zpracovaná </w:t>
      </w:r>
      <w:r w:rsidRPr="007D183A">
        <w:t>PROJEKTIS spol. s r.o.</w:t>
      </w:r>
      <w:r w:rsidRPr="00C11999">
        <w:t>, IČ</w:t>
      </w:r>
      <w:r>
        <w:t>O</w:t>
      </w:r>
      <w:r w:rsidRPr="00C11999">
        <w:t xml:space="preserve">: </w:t>
      </w:r>
      <w:r w:rsidRPr="007D183A">
        <w:t>45537879</w:t>
      </w:r>
      <w:r w:rsidRPr="005F6C07">
        <w:t xml:space="preserve">, </w:t>
      </w:r>
      <w:r>
        <w:t xml:space="preserve">se sídlem </w:t>
      </w:r>
      <w:r w:rsidRPr="007D183A">
        <w:t>Legionářská 562, 544 01 Dvůr Králové nad Labem</w:t>
      </w:r>
      <w:r>
        <w:t xml:space="preserve"> včetně Soupis</w:t>
      </w:r>
      <w:r w:rsidR="00726290">
        <w:t>ů</w:t>
      </w:r>
      <w:r>
        <w:t xml:space="preserve"> prací (výkazů výměr) a dokladů uvedených v příloze č. 2 Zadávací dokumentace;</w:t>
      </w:r>
    </w:p>
    <w:p w14:paraId="4D94B23A" w14:textId="34D82391" w:rsidR="00C60E95" w:rsidRDefault="00C60E95" w:rsidP="0012622A">
      <w:r w:rsidRPr="00B80549">
        <w:rPr>
          <w:b/>
        </w:rPr>
        <w:t>Smlouva</w:t>
      </w:r>
      <w:r w:rsidRPr="00B80549">
        <w:t xml:space="preserve"> </w:t>
      </w:r>
      <w:r w:rsidR="007F3525" w:rsidRPr="007F3525">
        <w:t>je smlouva o dílo uvedená v příloze č. 3 Zadávací dokumentace</w:t>
      </w:r>
      <w:r>
        <w:t>;</w:t>
      </w:r>
    </w:p>
    <w:p w14:paraId="5C863F19" w14:textId="6E6120B7" w:rsidR="00C60E95" w:rsidRDefault="00C60E95" w:rsidP="0012622A">
      <w:r w:rsidRPr="00C60E95">
        <w:rPr>
          <w:b/>
        </w:rPr>
        <w:t>Účastník</w:t>
      </w:r>
      <w:r w:rsidRPr="00C60E95">
        <w:t xml:space="preserve"> je Dodavatel, </w:t>
      </w:r>
      <w:r w:rsidR="007F3525" w:rsidRPr="007F3525">
        <w:t>který podal nabídku na Zakázku</w:t>
      </w:r>
      <w:r>
        <w:t>;</w:t>
      </w:r>
    </w:p>
    <w:p w14:paraId="252F8EBB" w14:textId="609CC41B" w:rsidR="007D5B53" w:rsidRDefault="00265A98" w:rsidP="0012622A">
      <w:r>
        <w:rPr>
          <w:b/>
        </w:rPr>
        <w:t>Zadávací</w:t>
      </w:r>
      <w:r w:rsidR="007D5B53" w:rsidRPr="00C60E95">
        <w:rPr>
          <w:b/>
        </w:rPr>
        <w:t xml:space="preserve"> řízení</w:t>
      </w:r>
      <w:r w:rsidR="007D5B53">
        <w:t xml:space="preserve"> </w:t>
      </w:r>
      <w:r w:rsidR="007F3525" w:rsidRPr="007F3525">
        <w:t>je zadávací řízení na zadání Zakázky</w:t>
      </w:r>
      <w:r w:rsidR="007D5B53">
        <w:t>;</w:t>
      </w:r>
    </w:p>
    <w:p w14:paraId="2C835DF2" w14:textId="55603A87" w:rsidR="00C60E95" w:rsidRDefault="007D5B53" w:rsidP="00EE6911">
      <w:pPr>
        <w:jc w:val="both"/>
      </w:pPr>
      <w:r w:rsidRPr="00C60E95">
        <w:rPr>
          <w:b/>
        </w:rPr>
        <w:t>Zadávací dokumentace</w:t>
      </w:r>
      <w:r w:rsidRPr="00C60E95">
        <w:t xml:space="preserve"> je </w:t>
      </w:r>
      <w:r w:rsidR="00265A98">
        <w:t>tato</w:t>
      </w:r>
      <w:r>
        <w:t xml:space="preserve"> </w:t>
      </w:r>
      <w:r w:rsidR="003F1937">
        <w:t>zadávací dokumentace</w:t>
      </w:r>
      <w:r>
        <w:t xml:space="preserve"> </w:t>
      </w:r>
      <w:r w:rsidR="00265A98">
        <w:t xml:space="preserve">ve smyslu </w:t>
      </w:r>
      <w:r w:rsidR="00EE6911">
        <w:t>§ 28 odst. 1 písm. b) Zákona</w:t>
      </w:r>
      <w:r>
        <w:t>;</w:t>
      </w:r>
    </w:p>
    <w:p w14:paraId="46B7E7BA" w14:textId="521DB178" w:rsidR="00C60E95" w:rsidRDefault="00C60E95" w:rsidP="00EE6911">
      <w:pPr>
        <w:jc w:val="both"/>
      </w:pPr>
      <w:r w:rsidRPr="00C60E95">
        <w:rPr>
          <w:b/>
        </w:rPr>
        <w:t>Zadavatel</w:t>
      </w:r>
      <w:r w:rsidRPr="00C60E95">
        <w:t xml:space="preserve"> </w:t>
      </w:r>
      <w:r w:rsidR="007F3525" w:rsidRPr="007F3525">
        <w:t>je zadavatel dle § 4 odst. 1 písm. d) Zákona – Město Dvůr Králové nad Labem, se sídlem náměstí T. G. Masaryka 38, 544 17 Dvůr Králové nad Labem, IČO: 00277819</w:t>
      </w:r>
      <w:r>
        <w:t>;</w:t>
      </w:r>
    </w:p>
    <w:p w14:paraId="1841AA1B" w14:textId="15CE8D86" w:rsidR="00C60E95" w:rsidRDefault="007D5B53" w:rsidP="00EE6911">
      <w:pPr>
        <w:jc w:val="both"/>
      </w:pPr>
      <w:r w:rsidRPr="00C60E95">
        <w:rPr>
          <w:b/>
        </w:rPr>
        <w:t>Zakázka</w:t>
      </w:r>
      <w:r w:rsidRPr="00C60E95">
        <w:t xml:space="preserve"> je </w:t>
      </w:r>
      <w:r w:rsidR="00EE6911">
        <w:t xml:space="preserve">veřejná </w:t>
      </w:r>
      <w:r w:rsidRPr="00C60E95">
        <w:t>zakázka s názvem „</w:t>
      </w:r>
      <w:r w:rsidR="00484ED3" w:rsidRPr="00484ED3">
        <w:t>Rekonstrukce školy J. A. Komenského pro účely MÚ ve Dvoře Králové nad Labem</w:t>
      </w:r>
      <w:r w:rsidRPr="00C60E95">
        <w:t xml:space="preserve">“ zadaná za podmínek </w:t>
      </w:r>
      <w:r w:rsidR="00A95A46">
        <w:t>stanovených Zadávací dokumentací</w:t>
      </w:r>
      <w:r>
        <w:t>;</w:t>
      </w:r>
    </w:p>
    <w:p w14:paraId="2A2797FD" w14:textId="77777777" w:rsidR="007D5B53" w:rsidRDefault="007D5B53" w:rsidP="004079A7">
      <w:pPr>
        <w:jc w:val="both"/>
      </w:pPr>
      <w:r w:rsidRPr="007D5B53">
        <w:rPr>
          <w:b/>
        </w:rPr>
        <w:t xml:space="preserve">Zákon </w:t>
      </w:r>
      <w:r w:rsidRPr="007D5B53">
        <w:t>je zákon č. 134/2016 Sb., o zadávání veřejných zakázek, ve znění pozdějších předpisů</w:t>
      </w:r>
      <w:r w:rsidR="002B6690">
        <w:t>.</w:t>
      </w:r>
    </w:p>
    <w:p w14:paraId="4BFE9801" w14:textId="77777777" w:rsidR="00EE6911" w:rsidRDefault="00930E73" w:rsidP="00930E73">
      <w:pPr>
        <w:pStyle w:val="Nadpis1"/>
        <w:numPr>
          <w:ilvl w:val="0"/>
          <w:numId w:val="1"/>
        </w:numPr>
      </w:pPr>
      <w:bookmarkStart w:id="6" w:name="_Toc87444999"/>
      <w:r>
        <w:t>Úvodní ustanovení</w:t>
      </w:r>
      <w:bookmarkEnd w:id="6"/>
    </w:p>
    <w:p w14:paraId="011A4911" w14:textId="03E991C6" w:rsidR="00930E73" w:rsidRDefault="00665E0F" w:rsidP="00665E0F">
      <w:pPr>
        <w:ind w:left="705" w:hanging="705"/>
        <w:jc w:val="both"/>
      </w:pPr>
      <w:r>
        <w:t>5.1</w:t>
      </w:r>
      <w:r>
        <w:tab/>
      </w:r>
      <w:r w:rsidR="00930E73">
        <w:t>Z</w:t>
      </w:r>
      <w:r w:rsidR="00930E73" w:rsidRPr="00930E73">
        <w:t>adávací dokumentace je vypracována jako podklad pro zpracování a podání nabídek v</w:t>
      </w:r>
      <w:r w:rsidR="00930E73">
        <w:t xml:space="preserve"> Zadávacím řízení, </w:t>
      </w:r>
      <w:r w:rsidR="00930E73" w:rsidRPr="00930E73">
        <w:t xml:space="preserve">jehož účelem je zadání </w:t>
      </w:r>
      <w:r w:rsidR="00930E73">
        <w:t>Zakázky.</w:t>
      </w:r>
    </w:p>
    <w:p w14:paraId="6871B776" w14:textId="2F95BB52" w:rsidR="00930E73" w:rsidRDefault="00665E0F" w:rsidP="00665E0F">
      <w:pPr>
        <w:ind w:left="705" w:hanging="705"/>
        <w:jc w:val="both"/>
      </w:pPr>
      <w:r>
        <w:t>5.2</w:t>
      </w:r>
      <w:r>
        <w:tab/>
      </w:r>
      <w:r w:rsidR="00930E73">
        <w:t>Z</w:t>
      </w:r>
      <w:r w:rsidR="00930E73" w:rsidRPr="00930E73">
        <w:t xml:space="preserve">adávací dokumentace představuje soubor dokumentů, údajů, požadavků a technických podmínek zadavatele vymezujících zejména předmět </w:t>
      </w:r>
      <w:r w:rsidR="00930E73">
        <w:t>Z</w:t>
      </w:r>
      <w:r w:rsidR="00930E73" w:rsidRPr="00930E73">
        <w:t xml:space="preserve">akázky, požadavky na prokázání splnění kvalifikace podle § 73 a násl. </w:t>
      </w:r>
      <w:r w:rsidR="00930E73">
        <w:t>Z</w:t>
      </w:r>
      <w:r w:rsidR="00930E73" w:rsidRPr="00930E73">
        <w:t xml:space="preserve">ákona a údaje o hodnocení nabídek podle § 114 </w:t>
      </w:r>
      <w:r w:rsidR="00930E73">
        <w:t>Z</w:t>
      </w:r>
      <w:r w:rsidR="00930E73" w:rsidRPr="00930E73">
        <w:t xml:space="preserve">ákona v podrobnostech nezbytných pro zpracování nabídky. Práva a povinnosti nevymezené v </w:t>
      </w:r>
      <w:r w:rsidR="00930E73">
        <w:t>Z</w:t>
      </w:r>
      <w:r w:rsidR="00930E73" w:rsidRPr="00930E73">
        <w:t xml:space="preserve">adávací dokumentaci se řídí </w:t>
      </w:r>
      <w:r w:rsidR="00930E73">
        <w:t>Z</w:t>
      </w:r>
      <w:r w:rsidR="00930E73" w:rsidRPr="00930E73">
        <w:t>ákonem a dalšími obecně závaznými právními předpisy</w:t>
      </w:r>
      <w:r w:rsidR="00930E73">
        <w:t>.</w:t>
      </w:r>
    </w:p>
    <w:p w14:paraId="6D98231A" w14:textId="1E3FF7F5" w:rsidR="00930E73" w:rsidRDefault="00665E0F" w:rsidP="00665E0F">
      <w:pPr>
        <w:ind w:left="705" w:hanging="705"/>
        <w:jc w:val="both"/>
      </w:pPr>
      <w:r>
        <w:t>5.3</w:t>
      </w:r>
      <w:r>
        <w:tab/>
      </w:r>
      <w:r w:rsidR="00930E73" w:rsidRPr="00930E73">
        <w:t xml:space="preserve">Podáním nabídky </w:t>
      </w:r>
      <w:r w:rsidR="00930E73">
        <w:t xml:space="preserve">Účastník </w:t>
      </w:r>
      <w:r w:rsidR="00930E73" w:rsidRPr="00930E73">
        <w:t xml:space="preserve">přijímá a akceptuje plně a bez výhrad zadávací podmínky ve smyslu § 28 odst. 1 písm. a) </w:t>
      </w:r>
      <w:r w:rsidR="00930E73">
        <w:t>Z</w:t>
      </w:r>
      <w:r w:rsidR="00930E73" w:rsidRPr="00930E73">
        <w:t xml:space="preserve">ákona včetně případných změn či doplnění zadávacích podmínek dle § 99 </w:t>
      </w:r>
      <w:r w:rsidR="00930E73">
        <w:t>Z</w:t>
      </w:r>
      <w:r w:rsidR="00930E73" w:rsidRPr="00930E73">
        <w:t>ákona</w:t>
      </w:r>
      <w:r w:rsidR="00930E73">
        <w:t>.</w:t>
      </w:r>
    </w:p>
    <w:p w14:paraId="00877DB5" w14:textId="17182A34" w:rsidR="00930E73" w:rsidRDefault="00665E0F" w:rsidP="00665E0F">
      <w:pPr>
        <w:ind w:left="705" w:hanging="705"/>
        <w:jc w:val="both"/>
      </w:pPr>
      <w:r>
        <w:lastRenderedPageBreak/>
        <w:t>5.4</w:t>
      </w:r>
      <w:r>
        <w:tab/>
      </w:r>
      <w:r w:rsidR="00930E73" w:rsidRPr="00930E73">
        <w:t xml:space="preserve">Zadávací dokumentace obsahuje závazné podmínky pro plnění </w:t>
      </w:r>
      <w:r w:rsidR="00930E73">
        <w:t>Z</w:t>
      </w:r>
      <w:r w:rsidR="00930E73" w:rsidRPr="00930E73">
        <w:t>akázky včetně dalších informací zpřístupněných do uplynutí lhůty pro podání nabídek. Účastníci jsou povinni před podáním nabídky pečlivě prostudovat všechny pokyny, specifikace a termíny obsažené v zadávacích podmínkách a řídit se jimi</w:t>
      </w:r>
      <w:r w:rsidR="00930E73">
        <w:t>.</w:t>
      </w:r>
    </w:p>
    <w:p w14:paraId="68EE3389" w14:textId="1517C936" w:rsidR="00930E73" w:rsidRDefault="00665E0F" w:rsidP="00665E0F">
      <w:pPr>
        <w:ind w:left="705" w:hanging="705"/>
        <w:jc w:val="both"/>
      </w:pPr>
      <w:r>
        <w:t>5.5</w:t>
      </w:r>
      <w:r>
        <w:tab/>
      </w:r>
      <w:r w:rsidR="00930E73" w:rsidRPr="00930E73">
        <w:t xml:space="preserve">Pokud </w:t>
      </w:r>
      <w:r w:rsidR="00930E73">
        <w:t>Ú</w:t>
      </w:r>
      <w:r w:rsidR="00930E73" w:rsidRPr="00930E73">
        <w:t xml:space="preserve">častník neposkytne včas všechny požadované informace a dokumenty nebo pokud jeho nabídka nebude v každém ohledu odpovídat zadávacím podmínkám, může tato skutečnost mít za důsledek vyloučení </w:t>
      </w:r>
      <w:r w:rsidR="00930E73">
        <w:t>Ú</w:t>
      </w:r>
      <w:r w:rsidR="00930E73" w:rsidRPr="00930E73">
        <w:t xml:space="preserve">častníka </w:t>
      </w:r>
      <w:r w:rsidR="00930E73">
        <w:t>Z</w:t>
      </w:r>
      <w:r w:rsidR="00930E73" w:rsidRPr="00930E73">
        <w:t xml:space="preserve">adávacího řízení. Zadavatel nemůže vzít v úvahu žádnou výhradu </w:t>
      </w:r>
      <w:r w:rsidR="001C2DB5">
        <w:t>Ú</w:t>
      </w:r>
      <w:r w:rsidR="00930E73" w:rsidRPr="00930E73">
        <w:t xml:space="preserve">častníka k zadávacím podmínkám obsaženou v jeho nabídce. Jakákoliv výhrada může znamenat vyloučení </w:t>
      </w:r>
      <w:r w:rsidR="001C2DB5">
        <w:t>Ú</w:t>
      </w:r>
      <w:r w:rsidR="00930E73" w:rsidRPr="00930E73">
        <w:t xml:space="preserve">častníka </w:t>
      </w:r>
      <w:r w:rsidR="001C2DB5">
        <w:t>Z</w:t>
      </w:r>
      <w:r w:rsidR="00930E73" w:rsidRPr="00930E73">
        <w:t>adávacího řízení</w:t>
      </w:r>
      <w:r w:rsidR="001C2DB5">
        <w:t>.</w:t>
      </w:r>
    </w:p>
    <w:p w14:paraId="153C041D" w14:textId="4C8ED88F" w:rsidR="00930E73" w:rsidRDefault="00665E0F" w:rsidP="00665E0F">
      <w:pPr>
        <w:ind w:left="705" w:hanging="705"/>
        <w:jc w:val="both"/>
      </w:pPr>
      <w:r>
        <w:t>5.6</w:t>
      </w:r>
      <w:r>
        <w:tab/>
      </w:r>
      <w:r w:rsidR="001C2DB5" w:rsidRPr="001C2DB5">
        <w:t xml:space="preserve">Jednacím jazykem </w:t>
      </w:r>
      <w:r w:rsidR="001C2DB5">
        <w:t>Z</w:t>
      </w:r>
      <w:r w:rsidR="001C2DB5" w:rsidRPr="001C2DB5">
        <w:t>adávacího řízení je český jazyk, nabídky mohou být předkládány pouze v českém jazyce</w:t>
      </w:r>
      <w:r w:rsidR="001C2DB5">
        <w:t>.</w:t>
      </w:r>
    </w:p>
    <w:p w14:paraId="364ACFF4" w14:textId="6FBA535E" w:rsidR="007F3525" w:rsidRDefault="007F3525" w:rsidP="00665E0F">
      <w:pPr>
        <w:ind w:left="705" w:hanging="705"/>
        <w:jc w:val="both"/>
      </w:pPr>
      <w:r>
        <w:rPr>
          <w:b/>
        </w:rPr>
        <w:t>5.7</w:t>
      </w:r>
      <w:r>
        <w:rPr>
          <w:b/>
        </w:rPr>
        <w:tab/>
        <w:t>P</w:t>
      </w:r>
      <w:r w:rsidRPr="00437E11">
        <w:rPr>
          <w:b/>
        </w:rPr>
        <w:t>řílohy k Zakáz</w:t>
      </w:r>
      <w:r>
        <w:rPr>
          <w:b/>
        </w:rPr>
        <w:t>ce</w:t>
      </w:r>
      <w:r w:rsidRPr="00437E11">
        <w:rPr>
          <w:b/>
        </w:rPr>
        <w:t xml:space="preserve"> </w:t>
      </w:r>
      <w:r>
        <w:rPr>
          <w:b/>
        </w:rPr>
        <w:t>j</w:t>
      </w:r>
      <w:r w:rsidRPr="00437E11">
        <w:rPr>
          <w:b/>
        </w:rPr>
        <w:t xml:space="preserve">sou uvedeny v souboru s názvem </w:t>
      </w:r>
      <w:r>
        <w:rPr>
          <w:b/>
        </w:rPr>
        <w:t>„</w:t>
      </w:r>
      <w:r w:rsidRPr="00437E11">
        <w:rPr>
          <w:b/>
        </w:rPr>
        <w:t>Přílohy Zadávací dokumentace</w:t>
      </w:r>
      <w:r>
        <w:rPr>
          <w:b/>
        </w:rPr>
        <w:t>“</w:t>
      </w:r>
      <w:r w:rsidRPr="00437E11">
        <w:rPr>
          <w:b/>
        </w:rPr>
        <w:t>.</w:t>
      </w:r>
      <w:r>
        <w:rPr>
          <w:b/>
        </w:rPr>
        <w:t xml:space="preserve"> Příloha č. 2 – Projektová dokumentace tvoří samostatný soubor ve formátu zip.</w:t>
      </w:r>
    </w:p>
    <w:p w14:paraId="3A767659" w14:textId="047DADCE" w:rsidR="001C2DB5" w:rsidRPr="00320C4F" w:rsidRDefault="00991D18" w:rsidP="00991D18">
      <w:pPr>
        <w:pStyle w:val="Nadpis2"/>
        <w:rPr>
          <w:color w:val="548DD4" w:themeColor="text2" w:themeTint="99"/>
        </w:rPr>
      </w:pPr>
      <w:bookmarkStart w:id="7" w:name="_Toc65677250"/>
      <w:bookmarkStart w:id="8" w:name="_Toc74756307"/>
      <w:bookmarkStart w:id="9" w:name="_Toc87445000"/>
      <w:r w:rsidRPr="00320C4F">
        <w:rPr>
          <w:color w:val="548DD4" w:themeColor="text2" w:themeTint="99"/>
        </w:rPr>
        <w:t>5.</w:t>
      </w:r>
      <w:r w:rsidR="007F3525">
        <w:rPr>
          <w:color w:val="548DD4" w:themeColor="text2" w:themeTint="99"/>
        </w:rPr>
        <w:t>8</w:t>
      </w:r>
      <w:r w:rsidR="00665E0F" w:rsidRPr="00320C4F">
        <w:rPr>
          <w:color w:val="548DD4" w:themeColor="text2" w:themeTint="99"/>
        </w:rPr>
        <w:tab/>
      </w:r>
      <w:r w:rsidRPr="00320C4F">
        <w:rPr>
          <w:color w:val="548DD4" w:themeColor="text2" w:themeTint="99"/>
        </w:rPr>
        <w:t>Osoby, které se podílely na tvorbě Zadávací dokumentace</w:t>
      </w:r>
      <w:bookmarkEnd w:id="7"/>
      <w:bookmarkEnd w:id="8"/>
      <w:bookmarkEnd w:id="9"/>
    </w:p>
    <w:p w14:paraId="6DA6F571" w14:textId="55717D0D" w:rsidR="00991D18" w:rsidRDefault="009F6B6C" w:rsidP="009F6B6C">
      <w:pPr>
        <w:ind w:left="705" w:hanging="705"/>
        <w:jc w:val="both"/>
      </w:pPr>
      <w:r>
        <w:t>5.</w:t>
      </w:r>
      <w:r w:rsidR="007F3525">
        <w:t>8</w:t>
      </w:r>
      <w:r>
        <w:t>.1</w:t>
      </w:r>
      <w:r>
        <w:tab/>
      </w:r>
      <w:r w:rsidR="00991D18">
        <w:t>Ve smyslu § 36 odst. 4 Zákona Zadavatel uvádí jiné osoby, které se podílely na tvorbě Zadávací dokumentace:</w:t>
      </w:r>
    </w:p>
    <w:p w14:paraId="3922EA56" w14:textId="6EA9814B" w:rsidR="00991D18" w:rsidRDefault="008E12C1" w:rsidP="008E12C1">
      <w:pPr>
        <w:pStyle w:val="Odstavecseseznamem"/>
        <w:numPr>
          <w:ilvl w:val="0"/>
          <w:numId w:val="11"/>
        </w:numPr>
        <w:ind w:left="1134"/>
        <w:jc w:val="both"/>
      </w:pPr>
      <w:r w:rsidRPr="008E12C1">
        <w:t>Český a moravský účetní dvůr, s.r.o.</w:t>
      </w:r>
      <w:r w:rsidR="00991D18">
        <w:t xml:space="preserve">, IČ: </w:t>
      </w:r>
      <w:r w:rsidRPr="008E12C1">
        <w:t>25972154</w:t>
      </w:r>
      <w:r w:rsidR="00991D18">
        <w:t xml:space="preserve">, se sídlem </w:t>
      </w:r>
      <w:r w:rsidRPr="008E12C1">
        <w:t xml:space="preserve">Dašická 247, 530 03 Pardubice </w:t>
      </w:r>
      <w:r w:rsidR="00991D18">
        <w:t>– zpracování textové části Zadávací dokumentace.</w:t>
      </w:r>
    </w:p>
    <w:p w14:paraId="036CE89D" w14:textId="7DA1212A" w:rsidR="007F3525" w:rsidRDefault="007F3525" w:rsidP="007F3525">
      <w:pPr>
        <w:pStyle w:val="Odstavecseseznamem"/>
        <w:numPr>
          <w:ilvl w:val="0"/>
          <w:numId w:val="11"/>
        </w:numPr>
        <w:ind w:left="1134"/>
        <w:jc w:val="both"/>
      </w:pPr>
      <w:r w:rsidRPr="007F3525">
        <w:t>PROJEKTIS spol. s r.o., IČO: 45537879, se sídlem Legionářská 562, 544 01 Dvůr Králové nad Labem</w:t>
      </w:r>
      <w:r w:rsidRPr="005F6C07">
        <w:t xml:space="preserve"> </w:t>
      </w:r>
      <w:r>
        <w:t>– zpracování Projektové dokumentace</w:t>
      </w:r>
    </w:p>
    <w:p w14:paraId="7B677F8B" w14:textId="65F11CD0" w:rsidR="0049763A" w:rsidRDefault="00A95A46" w:rsidP="00B82921">
      <w:pPr>
        <w:pStyle w:val="Nadpis1"/>
        <w:numPr>
          <w:ilvl w:val="0"/>
          <w:numId w:val="1"/>
        </w:numPr>
      </w:pPr>
      <w:r>
        <w:t xml:space="preserve"> </w:t>
      </w:r>
      <w:bookmarkStart w:id="10" w:name="_Toc87445001"/>
      <w:r w:rsidR="00C66E0C">
        <w:t xml:space="preserve">Předmět </w:t>
      </w:r>
      <w:r w:rsidR="007D5B53">
        <w:t>Z</w:t>
      </w:r>
      <w:r w:rsidR="00C66E0C">
        <w:t>akázky</w:t>
      </w:r>
      <w:bookmarkEnd w:id="10"/>
    </w:p>
    <w:p w14:paraId="4C94F4DA" w14:textId="3A693D71" w:rsidR="00C66E0C" w:rsidRDefault="009F6B6C" w:rsidP="001E189B">
      <w:pPr>
        <w:ind w:left="705" w:hanging="705"/>
        <w:jc w:val="both"/>
      </w:pPr>
      <w:r>
        <w:t>6.1</w:t>
      </w:r>
      <w:r>
        <w:tab/>
      </w:r>
      <w:r>
        <w:tab/>
      </w:r>
      <w:r w:rsidR="007F3525" w:rsidRPr="007F3525">
        <w:t xml:space="preserve">Předmětem plnění Zakázky jsou stavební práce, které spočívají zejména v </w:t>
      </w:r>
      <w:r w:rsidR="007F3525">
        <w:t>úpravě horních podlaží (2. až 4.) bývalé školy J. A. Komenského ve Dvoře Králové nad Labem</w:t>
      </w:r>
      <w:r w:rsidR="001E189B">
        <w:t xml:space="preserve"> </w:t>
      </w:r>
      <w:r w:rsidR="007F3525" w:rsidRPr="007F3525">
        <w:t>v technických podmínkách ve smyslu § 37 odst. 1 písm. b) Zákona stan</w:t>
      </w:r>
      <w:r w:rsidR="001E189B">
        <w:t>ovených Zadávací dokumentací</w:t>
      </w:r>
      <w:r w:rsidR="00606F71">
        <w:t>.</w:t>
      </w:r>
    </w:p>
    <w:p w14:paraId="14CA29C8" w14:textId="7CB0A32C" w:rsidR="001E189B" w:rsidRDefault="001E189B" w:rsidP="001E189B">
      <w:pPr>
        <w:ind w:left="705" w:hanging="705"/>
        <w:jc w:val="both"/>
      </w:pPr>
      <w:r>
        <w:t>6.2</w:t>
      </w:r>
      <w:r>
        <w:tab/>
      </w:r>
      <w:r w:rsidRPr="00D80959">
        <w:t xml:space="preserve">Rozsah a podrobné vymezení předmětu </w:t>
      </w:r>
      <w:r>
        <w:t>Z</w:t>
      </w:r>
      <w:r w:rsidRPr="00D80959">
        <w:t xml:space="preserve">akázky je uvedeno v příloze č. </w:t>
      </w:r>
      <w:r>
        <w:t>2</w:t>
      </w:r>
      <w:r w:rsidRPr="00D80959">
        <w:t xml:space="preserve"> </w:t>
      </w:r>
      <w:r>
        <w:t>Zadávací dokumentace</w:t>
      </w:r>
      <w:r w:rsidRPr="00D80959">
        <w:t xml:space="preserve"> – Projektová dokumentace, jejíž součástí j</w:t>
      </w:r>
      <w:r w:rsidR="00726290">
        <w:t>sou</w:t>
      </w:r>
      <w:r>
        <w:t xml:space="preserve"> </w:t>
      </w:r>
      <w:r w:rsidRPr="00D80959">
        <w:t>i Soupis</w:t>
      </w:r>
      <w:r w:rsidR="00726290">
        <w:t>y</w:t>
      </w:r>
      <w:r w:rsidRPr="00D80959">
        <w:t xml:space="preserve"> prací včetně výkaz</w:t>
      </w:r>
      <w:r>
        <w:t>u</w:t>
      </w:r>
      <w:r w:rsidRPr="00D80959">
        <w:t xml:space="preserve"> výměr</w:t>
      </w:r>
      <w:r>
        <w:t>.</w:t>
      </w:r>
    </w:p>
    <w:p w14:paraId="2AB19734" w14:textId="77777777" w:rsidR="001E189B" w:rsidRDefault="001E189B" w:rsidP="001E189B">
      <w:pPr>
        <w:ind w:left="705" w:hanging="705"/>
        <w:jc w:val="both"/>
      </w:pPr>
      <w:r>
        <w:t>6.3</w:t>
      </w:r>
      <w:r>
        <w:tab/>
      </w:r>
      <w:r w:rsidRPr="00D80959">
        <w:t xml:space="preserve">Rozsah a podrobné vymezení předmětu </w:t>
      </w:r>
      <w:r>
        <w:t>Z</w:t>
      </w:r>
      <w:r w:rsidRPr="00D80959">
        <w:t xml:space="preserve">akázky je dále uvedeno v příloze č. 3 </w:t>
      </w:r>
      <w:r>
        <w:t>Z</w:t>
      </w:r>
      <w:r w:rsidRPr="00D80959">
        <w:t xml:space="preserve">adávací dokumentace, kterou tvoří závazný text </w:t>
      </w:r>
      <w:r>
        <w:t>S</w:t>
      </w:r>
      <w:r w:rsidRPr="00D80959">
        <w:t xml:space="preserve">mlouvy o plnění předmětu </w:t>
      </w:r>
      <w:r>
        <w:t>Z</w:t>
      </w:r>
      <w:r w:rsidRPr="00D80959">
        <w:t>akázky</w:t>
      </w:r>
      <w:r>
        <w:t>.</w:t>
      </w:r>
    </w:p>
    <w:p w14:paraId="273301D7" w14:textId="565848AF" w:rsidR="001E189B" w:rsidRDefault="001E189B" w:rsidP="001E189B">
      <w:pPr>
        <w:ind w:left="705" w:hanging="705"/>
        <w:jc w:val="both"/>
      </w:pPr>
      <w:r>
        <w:t>6.4</w:t>
      </w:r>
      <w:r>
        <w:tab/>
        <w:t xml:space="preserve">Pokud jsou v Zadávací dokumentaci v rámci stanovení podmínek vlastností předmětu Zakázky uvedeny jakékoli odkazy na konkrétní názvy či technická řešení, na určité dodavatele nebo výrobky, na obchodní názvy firmy, specifická označení výrobků, materiálů, technologických postupů či celků a dodávek, které platí pro určitého podnikatele, společnost nebo jeho organizační složku, patenty na vynálezy, užitné vzory, průmyslové vzory, ochranné známky nebo označení původu, vlivem toho, že Zadavatel nebyl jinak schopen popsat onu vymezenou část předmětu Zakázky s použitím daných specifikací tak, aby byly dostatečně přesné a srozumitelné všem </w:t>
      </w:r>
      <w:r>
        <w:lastRenderedPageBreak/>
        <w:t>Dodavatelům, jedná se vždy o doporučená řešení a pouze o vymezení očekávaných standardů použitých výrobků a materiálů.</w:t>
      </w:r>
    </w:p>
    <w:p w14:paraId="36BDE08F" w14:textId="6ADA5E15" w:rsidR="001E189B" w:rsidRDefault="001E189B" w:rsidP="001E189B">
      <w:pPr>
        <w:ind w:left="705" w:hanging="705"/>
        <w:jc w:val="both"/>
      </w:pPr>
      <w:r>
        <w:t>6.5</w:t>
      </w:r>
      <w:r>
        <w:tab/>
        <w:t>Zadavatel jednoznačně deklaruje, že umožní pro plnění Zakázky nabídku i jiných, rovnocenných řešení a technických řešení, pokud je Dodavatel nabídne a pokud splní požadavky Zadavatele na jejich požadovanou kvalitu.</w:t>
      </w:r>
    </w:p>
    <w:p w14:paraId="6D3EA3ED" w14:textId="77777777" w:rsidR="001E189B" w:rsidRPr="00320C4F" w:rsidRDefault="001E189B" w:rsidP="001E189B">
      <w:pPr>
        <w:pStyle w:val="Nadpis2"/>
        <w:rPr>
          <w:color w:val="548DD4" w:themeColor="text2" w:themeTint="99"/>
        </w:rPr>
      </w:pPr>
      <w:bookmarkStart w:id="11" w:name="_Toc77840210"/>
      <w:bookmarkStart w:id="12" w:name="_Toc87445002"/>
      <w:r w:rsidRPr="00320C4F">
        <w:rPr>
          <w:color w:val="548DD4" w:themeColor="text2" w:themeTint="99"/>
        </w:rPr>
        <w:t xml:space="preserve">6.6 </w:t>
      </w:r>
      <w:r w:rsidRPr="00320C4F">
        <w:rPr>
          <w:color w:val="548DD4" w:themeColor="text2" w:themeTint="99"/>
        </w:rPr>
        <w:tab/>
        <w:t>Rozdělení předmětu Zakázky na části</w:t>
      </w:r>
      <w:bookmarkEnd w:id="11"/>
      <w:bookmarkEnd w:id="12"/>
    </w:p>
    <w:p w14:paraId="1723BB4E" w14:textId="77777777" w:rsidR="001E189B" w:rsidRDefault="001E189B" w:rsidP="001E189B">
      <w:r>
        <w:t>6.6.1</w:t>
      </w:r>
      <w:r>
        <w:tab/>
        <w:t>Zakázka není rozdělena na části ve smyslu § 35 Zákona a § 101 Zákona.</w:t>
      </w:r>
    </w:p>
    <w:p w14:paraId="50D54AB8" w14:textId="77777777" w:rsidR="001E189B" w:rsidRPr="00320C4F" w:rsidRDefault="001E189B" w:rsidP="001E189B">
      <w:pPr>
        <w:pStyle w:val="Nadpis2"/>
        <w:rPr>
          <w:color w:val="548DD4" w:themeColor="text2" w:themeTint="99"/>
        </w:rPr>
      </w:pPr>
      <w:bookmarkStart w:id="13" w:name="_Toc77840211"/>
      <w:bookmarkStart w:id="14" w:name="_Toc87445003"/>
      <w:r w:rsidRPr="00320C4F">
        <w:rPr>
          <w:color w:val="548DD4" w:themeColor="text2" w:themeTint="99"/>
        </w:rPr>
        <w:t>6.7</w:t>
      </w:r>
      <w:r w:rsidRPr="00320C4F">
        <w:rPr>
          <w:color w:val="548DD4" w:themeColor="text2" w:themeTint="99"/>
        </w:rPr>
        <w:tab/>
        <w:t>Klasifikace předmětu Zakázky dle číselníku Common Procurement Vocabulary</w:t>
      </w:r>
      <w:bookmarkEnd w:id="13"/>
      <w:bookmarkEnd w:id="14"/>
    </w:p>
    <w:tbl>
      <w:tblPr>
        <w:tblStyle w:val="Mkatabulky"/>
        <w:tblW w:w="0" w:type="auto"/>
        <w:tblLook w:val="04A0" w:firstRow="1" w:lastRow="0" w:firstColumn="1" w:lastColumn="0" w:noHBand="0" w:noVBand="1"/>
      </w:tblPr>
      <w:tblGrid>
        <w:gridCol w:w="6508"/>
        <w:gridCol w:w="2554"/>
      </w:tblGrid>
      <w:tr w:rsidR="001E189B" w14:paraId="304883C4" w14:textId="77777777" w:rsidTr="002B107D">
        <w:tc>
          <w:tcPr>
            <w:tcW w:w="6629" w:type="dxa"/>
          </w:tcPr>
          <w:p w14:paraId="21A05534" w14:textId="77777777" w:rsidR="001E189B" w:rsidRDefault="001E189B" w:rsidP="002B107D">
            <w:pPr>
              <w:jc w:val="center"/>
            </w:pPr>
            <w:r>
              <w:t>Název</w:t>
            </w:r>
          </w:p>
        </w:tc>
        <w:tc>
          <w:tcPr>
            <w:tcW w:w="2583" w:type="dxa"/>
          </w:tcPr>
          <w:p w14:paraId="1EF175FF" w14:textId="77777777" w:rsidR="001E189B" w:rsidRDefault="001E189B" w:rsidP="002B107D">
            <w:pPr>
              <w:jc w:val="center"/>
            </w:pPr>
            <w:r>
              <w:t>CPV kód</w:t>
            </w:r>
          </w:p>
        </w:tc>
      </w:tr>
      <w:tr w:rsidR="001E189B" w14:paraId="3D400DE1" w14:textId="77777777" w:rsidTr="002B107D">
        <w:tc>
          <w:tcPr>
            <w:tcW w:w="6629" w:type="dxa"/>
          </w:tcPr>
          <w:p w14:paraId="68F3BEA8" w14:textId="77777777" w:rsidR="001E189B" w:rsidRDefault="001E189B" w:rsidP="002B107D">
            <w:r w:rsidRPr="007B434F">
              <w:t>Stavební práce</w:t>
            </w:r>
          </w:p>
        </w:tc>
        <w:tc>
          <w:tcPr>
            <w:tcW w:w="2583" w:type="dxa"/>
          </w:tcPr>
          <w:p w14:paraId="69E625AB" w14:textId="77777777" w:rsidR="001E189B" w:rsidRDefault="001E189B" w:rsidP="002B107D">
            <w:r w:rsidRPr="007B434F">
              <w:t>45000000-7</w:t>
            </w:r>
          </w:p>
        </w:tc>
      </w:tr>
      <w:tr w:rsidR="001E189B" w14:paraId="29A900E5" w14:textId="77777777" w:rsidTr="002B107D">
        <w:tc>
          <w:tcPr>
            <w:tcW w:w="6629" w:type="dxa"/>
          </w:tcPr>
          <w:p w14:paraId="5D6134C6" w14:textId="119C8985" w:rsidR="001E189B" w:rsidRDefault="001E189B" w:rsidP="002B107D">
            <w:r w:rsidRPr="001E189B">
              <w:t>Stavební úpravy školních budov</w:t>
            </w:r>
          </w:p>
        </w:tc>
        <w:tc>
          <w:tcPr>
            <w:tcW w:w="2583" w:type="dxa"/>
          </w:tcPr>
          <w:p w14:paraId="75326712" w14:textId="39602347" w:rsidR="001E189B" w:rsidRDefault="001E189B" w:rsidP="002B107D">
            <w:r w:rsidRPr="001E189B">
              <w:t>45214200-2</w:t>
            </w:r>
          </w:p>
        </w:tc>
      </w:tr>
      <w:tr w:rsidR="001E189B" w14:paraId="18197608" w14:textId="77777777" w:rsidTr="002B107D">
        <w:tc>
          <w:tcPr>
            <w:tcW w:w="6629" w:type="dxa"/>
          </w:tcPr>
          <w:p w14:paraId="539425A2" w14:textId="2D79F8E9" w:rsidR="001E189B" w:rsidRPr="009D40D5" w:rsidRDefault="001E189B" w:rsidP="002B107D">
            <w:r w:rsidRPr="001E189B">
              <w:t>Stavební montážní práce</w:t>
            </w:r>
          </w:p>
        </w:tc>
        <w:tc>
          <w:tcPr>
            <w:tcW w:w="2583" w:type="dxa"/>
          </w:tcPr>
          <w:p w14:paraId="7574ACE3" w14:textId="530445BF" w:rsidR="001E189B" w:rsidRPr="009D40D5" w:rsidRDefault="001E189B" w:rsidP="002B107D">
            <w:r w:rsidRPr="001E189B">
              <w:t>45300000-0</w:t>
            </w:r>
          </w:p>
        </w:tc>
      </w:tr>
    </w:tbl>
    <w:p w14:paraId="23D1C43C" w14:textId="77777777" w:rsidR="001E189B" w:rsidRPr="00320C4F" w:rsidRDefault="001E189B" w:rsidP="001E189B">
      <w:pPr>
        <w:pStyle w:val="Nadpis2"/>
        <w:rPr>
          <w:color w:val="548DD4" w:themeColor="text2" w:themeTint="99"/>
        </w:rPr>
      </w:pPr>
      <w:bookmarkStart w:id="15" w:name="_Toc77840212"/>
      <w:bookmarkStart w:id="16" w:name="_Toc87445004"/>
      <w:r w:rsidRPr="00320C4F">
        <w:rPr>
          <w:color w:val="548DD4" w:themeColor="text2" w:themeTint="99"/>
        </w:rPr>
        <w:t>6.8</w:t>
      </w:r>
      <w:r w:rsidRPr="00320C4F">
        <w:rPr>
          <w:color w:val="548DD4" w:themeColor="text2" w:themeTint="99"/>
        </w:rPr>
        <w:tab/>
        <w:t>Předpokládaná hodnota Zakázky</w:t>
      </w:r>
      <w:bookmarkEnd w:id="15"/>
      <w:bookmarkEnd w:id="16"/>
    </w:p>
    <w:p w14:paraId="4161F588" w14:textId="0D2C8070" w:rsidR="001E189B" w:rsidRPr="002D46A2" w:rsidRDefault="001E189B" w:rsidP="001E189B">
      <w:r w:rsidRPr="001C6B58">
        <w:t>6.8.1</w:t>
      </w:r>
      <w:r w:rsidRPr="001C6B58">
        <w:tab/>
        <w:t xml:space="preserve">Celková </w:t>
      </w:r>
      <w:r w:rsidRPr="002D46A2">
        <w:t xml:space="preserve">předpokládaná hodnota Zakázky činí </w:t>
      </w:r>
      <w:r w:rsidR="00484ED3" w:rsidRPr="002D46A2">
        <w:t>5</w:t>
      </w:r>
      <w:r w:rsidRPr="002D46A2">
        <w:t>0.000.000,00 Kč bez DPH.</w:t>
      </w:r>
    </w:p>
    <w:p w14:paraId="2D5C9864" w14:textId="66154409" w:rsidR="001E189B" w:rsidRDefault="001E189B" w:rsidP="001E189B">
      <w:pPr>
        <w:ind w:left="705" w:hanging="705"/>
        <w:jc w:val="both"/>
      </w:pPr>
      <w:r w:rsidRPr="002D46A2">
        <w:t>6.8.2</w:t>
      </w:r>
      <w:r w:rsidRPr="002D46A2">
        <w:tab/>
        <w:t>Uvedená předpokládaná hodnota Zakázky je orientační. V případě, že Účastník nabídne v rámci své nabídky vyšší Nabídkovou cenu, než je stanovena v rámci předpokládané hodnoty Zakázky uvedené výše, nebude ze Zadávacího řízení vyloučen dle § 48 odst. 2 písm. a) Zákona pro nesplnění zadávacích podmínek. Zadavatel však v takovém případě může zrušit Zadávací řízení v souladu s § 127 odst. 2 písm. d) Zákona.</w:t>
      </w:r>
    </w:p>
    <w:p w14:paraId="2520AD35" w14:textId="502FAC4C" w:rsidR="00473348" w:rsidRDefault="00473348" w:rsidP="00473348">
      <w:pPr>
        <w:spacing w:after="0"/>
        <w:ind w:left="705" w:hanging="705"/>
        <w:jc w:val="both"/>
        <w:rPr>
          <w:rFonts w:eastAsiaTheme="majorEastAsia" w:cstheme="majorBidi"/>
          <w:b/>
          <w:bCs/>
          <w:color w:val="548DD4" w:themeColor="text2" w:themeTint="99"/>
          <w:szCs w:val="26"/>
        </w:rPr>
      </w:pPr>
      <w:r w:rsidRPr="00473348">
        <w:rPr>
          <w:rFonts w:eastAsiaTheme="majorEastAsia" w:cstheme="majorBidi"/>
          <w:b/>
          <w:bCs/>
          <w:color w:val="548DD4" w:themeColor="text2" w:themeTint="99"/>
          <w:szCs w:val="26"/>
        </w:rPr>
        <w:t>6.</w:t>
      </w:r>
      <w:r>
        <w:rPr>
          <w:rFonts w:eastAsiaTheme="majorEastAsia" w:cstheme="majorBidi"/>
          <w:b/>
          <w:bCs/>
          <w:color w:val="548DD4" w:themeColor="text2" w:themeTint="99"/>
          <w:szCs w:val="26"/>
        </w:rPr>
        <w:t>9</w:t>
      </w:r>
      <w:r>
        <w:rPr>
          <w:rFonts w:eastAsiaTheme="majorEastAsia" w:cstheme="majorBidi"/>
          <w:b/>
          <w:bCs/>
          <w:color w:val="548DD4" w:themeColor="text2" w:themeTint="99"/>
          <w:szCs w:val="26"/>
        </w:rPr>
        <w:tab/>
      </w:r>
      <w:r w:rsidRPr="00473348">
        <w:rPr>
          <w:rFonts w:eastAsiaTheme="majorEastAsia" w:cstheme="majorBidi"/>
          <w:b/>
          <w:bCs/>
          <w:color w:val="548DD4" w:themeColor="text2" w:themeTint="99"/>
          <w:szCs w:val="26"/>
        </w:rPr>
        <w:t>Informace o projektu</w:t>
      </w:r>
    </w:p>
    <w:p w14:paraId="4FF1AEBC" w14:textId="6E694046" w:rsidR="00473348" w:rsidRPr="00473348" w:rsidRDefault="00473348" w:rsidP="001E189B">
      <w:pPr>
        <w:ind w:left="705" w:hanging="705"/>
        <w:jc w:val="both"/>
      </w:pPr>
      <w:r w:rsidRPr="00473348">
        <w:t>6.</w:t>
      </w:r>
      <w:r>
        <w:t>9</w:t>
      </w:r>
      <w:r w:rsidRPr="00473348">
        <w:t>.1</w:t>
      </w:r>
      <w:r>
        <w:tab/>
      </w:r>
      <w:r w:rsidRPr="00473348">
        <w:t>Předmět Zakázky je spolufinancován z Národního programu Životní prostředí v rámci Národního plánu obnovy</w:t>
      </w:r>
      <w:r>
        <w:t xml:space="preserve"> – </w:t>
      </w:r>
      <w:r w:rsidRPr="00473348">
        <w:t>Výzva č. 12/2021.</w:t>
      </w:r>
    </w:p>
    <w:p w14:paraId="0D79FE55" w14:textId="3B34EBA0" w:rsidR="000E036C" w:rsidRDefault="009F6B6C" w:rsidP="000E036C">
      <w:pPr>
        <w:pStyle w:val="Nadpis1"/>
        <w:numPr>
          <w:ilvl w:val="0"/>
          <w:numId w:val="1"/>
        </w:numPr>
      </w:pPr>
      <w:r>
        <w:tab/>
      </w:r>
      <w:bookmarkStart w:id="17" w:name="_Toc87445005"/>
      <w:r w:rsidR="000E036C">
        <w:t>Varianty nabídky</w:t>
      </w:r>
      <w:bookmarkEnd w:id="17"/>
    </w:p>
    <w:p w14:paraId="1C1EC50B" w14:textId="4C6E7587" w:rsidR="000E036C" w:rsidRDefault="009F6B6C" w:rsidP="000E036C">
      <w:r>
        <w:t>7.1</w:t>
      </w:r>
      <w:r>
        <w:tab/>
      </w:r>
      <w:r w:rsidR="000E036C" w:rsidRPr="000E036C">
        <w:t xml:space="preserve">Zadavatel nepřipouští varianty nabídky </w:t>
      </w:r>
      <w:r w:rsidR="00BB7FF1">
        <w:t>podle</w:t>
      </w:r>
      <w:r w:rsidR="000E036C">
        <w:t xml:space="preserve"> </w:t>
      </w:r>
      <w:r w:rsidR="000E036C" w:rsidRPr="000E036C">
        <w:t xml:space="preserve">§ 102 odst. 1 </w:t>
      </w:r>
      <w:r w:rsidR="00BB7FF1">
        <w:t>Z</w:t>
      </w:r>
      <w:r w:rsidR="000E036C" w:rsidRPr="000E036C">
        <w:t>ákona.</w:t>
      </w:r>
    </w:p>
    <w:p w14:paraId="6379F961" w14:textId="58D128E1" w:rsidR="000E036C" w:rsidRDefault="009F6B6C" w:rsidP="00BB7FF1">
      <w:pPr>
        <w:pStyle w:val="Nadpis1"/>
        <w:numPr>
          <w:ilvl w:val="0"/>
          <w:numId w:val="1"/>
        </w:numPr>
      </w:pPr>
      <w:r>
        <w:tab/>
      </w:r>
      <w:bookmarkStart w:id="18" w:name="_Toc87445006"/>
      <w:r w:rsidR="00A0617E">
        <w:t>Obchodní podmínky</w:t>
      </w:r>
      <w:r w:rsidR="00BB7FF1">
        <w:t xml:space="preserve"> </w:t>
      </w:r>
      <w:r w:rsidR="00BB7FF1" w:rsidRPr="00BB7FF1">
        <w:t>a jiné smluvní podmínky</w:t>
      </w:r>
      <w:bookmarkEnd w:id="18"/>
    </w:p>
    <w:p w14:paraId="2477538A" w14:textId="124E2DCB" w:rsidR="001E189B" w:rsidRDefault="001E189B" w:rsidP="001E189B">
      <w:pPr>
        <w:ind w:left="705" w:hanging="705"/>
        <w:jc w:val="both"/>
      </w:pPr>
      <w:r>
        <w:t>8.1</w:t>
      </w:r>
      <w:r>
        <w:tab/>
      </w:r>
      <w:r>
        <w:tab/>
      </w:r>
      <w:r w:rsidRPr="00BB7FF1">
        <w:t xml:space="preserve">Zadavatel v souladu s § 37 odst. 1 písm. c) </w:t>
      </w:r>
      <w:r>
        <w:t>Z</w:t>
      </w:r>
      <w:r w:rsidRPr="00BB7FF1">
        <w:t xml:space="preserve">ákona předkládá jako součást </w:t>
      </w:r>
      <w:r>
        <w:t>Z</w:t>
      </w:r>
      <w:r w:rsidRPr="00BB7FF1">
        <w:t xml:space="preserve">adávací dokumentace obchodní podmínky. Obchodní podmínky včetně platebních podmínek </w:t>
      </w:r>
      <w:r>
        <w:t>Z</w:t>
      </w:r>
      <w:r w:rsidRPr="00BB7FF1">
        <w:t xml:space="preserve">akázky jsou podrobně vymezeny v </w:t>
      </w:r>
      <w:r>
        <w:t>Z</w:t>
      </w:r>
      <w:r w:rsidRPr="00BB7FF1">
        <w:t xml:space="preserve">adavatelem zpracovaném závazném textu </w:t>
      </w:r>
      <w:r>
        <w:t>Smlouvy</w:t>
      </w:r>
      <w:r w:rsidRPr="00BB7FF1">
        <w:t xml:space="preserve"> podle § 2586 a násl. zákona č. 89/2012 Sb., občanský zákoník, ve znění pozdější</w:t>
      </w:r>
      <w:r>
        <w:t>ch předpisů, který je přílohou č. 3 Zadávací dokumentace.</w:t>
      </w:r>
    </w:p>
    <w:p w14:paraId="10CCAB9A" w14:textId="12FA43BC" w:rsidR="001E189B" w:rsidRDefault="001E189B" w:rsidP="001E189B">
      <w:pPr>
        <w:ind w:left="705" w:hanging="705"/>
        <w:jc w:val="both"/>
      </w:pPr>
      <w:r>
        <w:t>8.2</w:t>
      </w:r>
      <w:r>
        <w:tab/>
      </w:r>
      <w:r>
        <w:tab/>
        <w:t xml:space="preserve">Účastník </w:t>
      </w:r>
      <w:r w:rsidRPr="00A0617E">
        <w:t xml:space="preserve">v nabídce doloží doplněný návrh </w:t>
      </w:r>
      <w:r>
        <w:t>S</w:t>
      </w:r>
      <w:r w:rsidRPr="00A0617E">
        <w:t xml:space="preserve">mlouvy, který musí být v souladu s podmínkami </w:t>
      </w:r>
      <w:r>
        <w:t>Z</w:t>
      </w:r>
      <w:r w:rsidRPr="00A0617E">
        <w:t>akázky</w:t>
      </w:r>
      <w:r>
        <w:t xml:space="preserve"> uvedenými v Z</w:t>
      </w:r>
      <w:r w:rsidRPr="00A0617E">
        <w:t>adávací dokumentac</w:t>
      </w:r>
      <w:r>
        <w:t>i</w:t>
      </w:r>
      <w:r w:rsidRPr="00A0617E">
        <w:t xml:space="preserve"> a </w:t>
      </w:r>
      <w:r>
        <w:t>Účastníkem</w:t>
      </w:r>
      <w:r w:rsidRPr="00A0617E">
        <w:t xml:space="preserve"> doloženou nabídkou. V návrhu smlouvy</w:t>
      </w:r>
      <w:r>
        <w:t xml:space="preserve"> Účastník</w:t>
      </w:r>
      <w:r w:rsidRPr="00A0617E">
        <w:t xml:space="preserve"> doplní </w:t>
      </w:r>
      <w:r>
        <w:t>pouze N</w:t>
      </w:r>
      <w:r w:rsidRPr="00A0617E">
        <w:t xml:space="preserve">abídkovou cenu a další vyznačené údaje a podmínky, které reagují na podmínky </w:t>
      </w:r>
      <w:r>
        <w:t>Z</w:t>
      </w:r>
      <w:r w:rsidRPr="00A0617E">
        <w:t>adávací dokumentace.</w:t>
      </w:r>
    </w:p>
    <w:p w14:paraId="04CAB051" w14:textId="26D2C8C7" w:rsidR="00BB7FF1" w:rsidRDefault="001E189B" w:rsidP="001E189B">
      <w:pPr>
        <w:ind w:left="705" w:hanging="705"/>
        <w:jc w:val="both"/>
      </w:pPr>
      <w:r>
        <w:t>8.3</w:t>
      </w:r>
      <w:r>
        <w:tab/>
      </w:r>
      <w:r w:rsidRPr="00BB7FF1">
        <w:t xml:space="preserve">Účastníci nejsou oprávněni měnit či doplňovat jiná ustanovení </w:t>
      </w:r>
      <w:r>
        <w:t>Smlouvy</w:t>
      </w:r>
      <w:r w:rsidRPr="00BB7FF1">
        <w:t xml:space="preserve"> než ta, pro která je to </w:t>
      </w:r>
      <w:r>
        <w:t>Z</w:t>
      </w:r>
      <w:r w:rsidRPr="00BB7FF1">
        <w:t>adavatelem výslovně stanoveno</w:t>
      </w:r>
      <w:r>
        <w:t xml:space="preserve"> textem „</w:t>
      </w:r>
      <w:r w:rsidRPr="001E189B">
        <w:rPr>
          <w:highlight w:val="yellow"/>
        </w:rPr>
        <w:t>doplní účastník</w:t>
      </w:r>
      <w:r>
        <w:t>“</w:t>
      </w:r>
      <w:r w:rsidRPr="00BB7FF1">
        <w:t xml:space="preserve">. Porušení této povinnosti bude posuzováno jako nesplnění požadavků </w:t>
      </w:r>
      <w:r>
        <w:t>Z</w:t>
      </w:r>
      <w:r w:rsidRPr="00BB7FF1">
        <w:t>adavatele uvedených v zadávacích podmínkách</w:t>
      </w:r>
      <w:r>
        <w:t>.</w:t>
      </w:r>
    </w:p>
    <w:p w14:paraId="6EDAD4FC" w14:textId="37A2EE04" w:rsidR="003316A7" w:rsidRDefault="009F6B6C" w:rsidP="003316A7">
      <w:pPr>
        <w:pStyle w:val="Nadpis1"/>
        <w:numPr>
          <w:ilvl w:val="0"/>
          <w:numId w:val="1"/>
        </w:numPr>
      </w:pPr>
      <w:r>
        <w:lastRenderedPageBreak/>
        <w:t xml:space="preserve"> </w:t>
      </w:r>
      <w:r>
        <w:tab/>
      </w:r>
      <w:bookmarkStart w:id="19" w:name="_Toc87445007"/>
      <w:r w:rsidR="003316A7" w:rsidRPr="003316A7">
        <w:t>Vyhrazené změny závazku</w:t>
      </w:r>
      <w:r w:rsidR="003316A7">
        <w:t xml:space="preserve"> podle § 100 Zákona</w:t>
      </w:r>
      <w:bookmarkEnd w:id="19"/>
    </w:p>
    <w:p w14:paraId="3E85B17C" w14:textId="77777777" w:rsidR="00D07F31" w:rsidRPr="00F8001F" w:rsidRDefault="00D07F31" w:rsidP="00D07F31">
      <w:pPr>
        <w:pStyle w:val="Nadpis2"/>
        <w:rPr>
          <w:color w:val="548DD4" w:themeColor="text2" w:themeTint="99"/>
        </w:rPr>
      </w:pPr>
      <w:bookmarkStart w:id="20" w:name="_Toc77840216"/>
      <w:bookmarkStart w:id="21" w:name="_Toc87445008"/>
      <w:r w:rsidRPr="00320C4F">
        <w:rPr>
          <w:color w:val="548DD4" w:themeColor="text2" w:themeTint="99"/>
        </w:rPr>
        <w:t xml:space="preserve">9.1 </w:t>
      </w:r>
      <w:r w:rsidRPr="00320C4F">
        <w:rPr>
          <w:color w:val="548DD4" w:themeColor="text2" w:themeTint="99"/>
        </w:rPr>
        <w:tab/>
      </w:r>
      <w:r w:rsidRPr="00F8001F">
        <w:rPr>
          <w:color w:val="548DD4" w:themeColor="text2" w:themeTint="99"/>
        </w:rPr>
        <w:t>Změny nabídkové ceny</w:t>
      </w:r>
      <w:bookmarkEnd w:id="20"/>
      <w:bookmarkEnd w:id="21"/>
    </w:p>
    <w:p w14:paraId="29F6AA0E" w14:textId="033FCB88" w:rsidR="00D07F31" w:rsidRPr="00F8001F" w:rsidRDefault="00D07F31" w:rsidP="00D07F31">
      <w:pPr>
        <w:ind w:left="705" w:hanging="705"/>
        <w:jc w:val="both"/>
      </w:pPr>
      <w:r w:rsidRPr="00F8001F">
        <w:t>9.1.1</w:t>
      </w:r>
      <w:r w:rsidRPr="00F8001F">
        <w:tab/>
        <w:t xml:space="preserve">Zadavatel si ve smyslu § 100 Zákona vyhrazuje možnost změny závazku ze Smlouvy </w:t>
      </w:r>
      <w:r w:rsidRPr="002D46A2">
        <w:t xml:space="preserve">ve smyslu změny celkové Nabídkové ceny, a to za splnění podmínek dle čl. V. odst. </w:t>
      </w:r>
      <w:r w:rsidR="00741B6C" w:rsidRPr="002D46A2">
        <w:t>7</w:t>
      </w:r>
      <w:r w:rsidRPr="002D46A2">
        <w:t xml:space="preserve"> Smlouvy.</w:t>
      </w:r>
    </w:p>
    <w:p w14:paraId="76E6A3EA" w14:textId="77777777" w:rsidR="00D07F31" w:rsidRPr="00F8001F" w:rsidRDefault="00D07F31" w:rsidP="00D07F31">
      <w:pPr>
        <w:pStyle w:val="Nadpis2"/>
        <w:rPr>
          <w:color w:val="548DD4" w:themeColor="text2" w:themeTint="99"/>
        </w:rPr>
      </w:pPr>
      <w:bookmarkStart w:id="22" w:name="_Toc77840217"/>
      <w:bookmarkStart w:id="23" w:name="_Toc87445009"/>
      <w:r w:rsidRPr="00F8001F">
        <w:rPr>
          <w:color w:val="548DD4" w:themeColor="text2" w:themeTint="99"/>
        </w:rPr>
        <w:t>9.2</w:t>
      </w:r>
      <w:r w:rsidRPr="00F8001F">
        <w:rPr>
          <w:color w:val="548DD4" w:themeColor="text2" w:themeTint="99"/>
        </w:rPr>
        <w:tab/>
        <w:t>Změna dodavatele v průběhu plnění zakázky</w:t>
      </w:r>
      <w:bookmarkEnd w:id="22"/>
      <w:bookmarkEnd w:id="23"/>
    </w:p>
    <w:p w14:paraId="092B3721" w14:textId="77777777" w:rsidR="00D07F31" w:rsidRPr="0042484A" w:rsidRDefault="00D07F31" w:rsidP="00D07F31">
      <w:pPr>
        <w:ind w:left="705" w:hanging="705"/>
        <w:jc w:val="both"/>
      </w:pPr>
      <w:r w:rsidRPr="00F8001F">
        <w:t>9.2.1</w:t>
      </w:r>
      <w:r w:rsidRPr="00F8001F">
        <w:tab/>
        <w:t xml:space="preserve">Zadavatel si </w:t>
      </w:r>
      <w:r w:rsidRPr="00EB35EA">
        <w:t>dále v souladu s § 100 odst. 2 Zákona vyhrazuje v případě odstoupení od Smlouvy stanoveném v čl. XVI. Smlouvy změnu dodavatele v průběhu provádění díla a jeho nahrazení Účastníkem Zadávacího řízení, který se dle výsledku hodnocení umístil druhý, popřípadě další v pořadí, pokud takový</w:t>
      </w:r>
      <w:r w:rsidRPr="00F8001F">
        <w:t xml:space="preserve"> (nový) dodavatel splnil veškeré podmínky účasti v Zadávacím řízení a pokud souhlasí, že veškeré plnění bude poskytovat za totožných cenových podmínek</w:t>
      </w:r>
      <w:r w:rsidRPr="0042484A">
        <w:t xml:space="preserve"> obsažených v nabídce původně vybraného dodavatele a v souladu se závazným návrhem </w:t>
      </w:r>
      <w:r>
        <w:t>S</w:t>
      </w:r>
      <w:r w:rsidRPr="0042484A">
        <w:t xml:space="preserve">mlouvy, přičemž </w:t>
      </w:r>
      <w:r>
        <w:t>Z</w:t>
      </w:r>
      <w:r w:rsidRPr="0042484A">
        <w:t xml:space="preserve">adavatel je v takovém případě oprávněn s novým dodavatelem uzavřít </w:t>
      </w:r>
      <w:r>
        <w:t>S</w:t>
      </w:r>
      <w:r w:rsidRPr="0042484A">
        <w:t>mlouvu a tuto upravit následujícím způsobem:</w:t>
      </w:r>
    </w:p>
    <w:p w14:paraId="59EEAED9" w14:textId="77777777" w:rsidR="00D07F31" w:rsidRPr="0042484A" w:rsidRDefault="00D07F31" w:rsidP="00D07F31">
      <w:pPr>
        <w:pStyle w:val="Odstavecseseznamem"/>
        <w:numPr>
          <w:ilvl w:val="0"/>
          <w:numId w:val="13"/>
        </w:numPr>
        <w:spacing w:after="120"/>
        <w:ind w:left="1134" w:right="-141"/>
        <w:jc w:val="both"/>
        <w:rPr>
          <w:lang w:eastAsia="cs-CZ"/>
        </w:rPr>
      </w:pPr>
      <w:r w:rsidRPr="0042484A">
        <w:t xml:space="preserve">upravit rozsah díla tak, aby odpovídal nedokončené části </w:t>
      </w:r>
      <w:r>
        <w:t>Z</w:t>
      </w:r>
      <w:r w:rsidRPr="0042484A">
        <w:t>akázky</w:t>
      </w:r>
      <w:r w:rsidRPr="0042484A">
        <w:rPr>
          <w:lang w:eastAsia="cs-CZ"/>
        </w:rPr>
        <w:t>;</w:t>
      </w:r>
    </w:p>
    <w:p w14:paraId="34B6AE13" w14:textId="77777777" w:rsidR="00D07F31" w:rsidRDefault="00D07F31" w:rsidP="00D07F31">
      <w:pPr>
        <w:pStyle w:val="Odstavecseseznamem"/>
        <w:numPr>
          <w:ilvl w:val="0"/>
          <w:numId w:val="13"/>
        </w:numPr>
        <w:autoSpaceDE w:val="0"/>
        <w:autoSpaceDN w:val="0"/>
        <w:adjustRightInd w:val="0"/>
        <w:spacing w:before="240" w:after="120" w:line="240" w:lineRule="auto"/>
        <w:ind w:left="1134" w:right="-141"/>
        <w:jc w:val="both"/>
      </w:pPr>
      <w:r w:rsidRPr="0042484A">
        <w:rPr>
          <w:lang w:eastAsia="cs-CZ"/>
        </w:rPr>
        <w:t xml:space="preserve">doplnit </w:t>
      </w:r>
      <w:r>
        <w:rPr>
          <w:lang w:eastAsia="cs-CZ"/>
        </w:rPr>
        <w:t>S</w:t>
      </w:r>
      <w:r w:rsidRPr="0042484A">
        <w:rPr>
          <w:lang w:eastAsia="cs-CZ"/>
        </w:rPr>
        <w:t xml:space="preserve">mlouvu tak, aby nový dodavatel přejímal odpovědnost za celý rozsah díla, tedy včetně nároků z </w:t>
      </w:r>
      <w:r w:rsidRPr="0042484A">
        <w:t>vad</w:t>
      </w:r>
      <w:r w:rsidRPr="0042484A">
        <w:rPr>
          <w:lang w:eastAsia="cs-CZ"/>
        </w:rPr>
        <w:t xml:space="preserve"> díla</w:t>
      </w:r>
      <w:r>
        <w:rPr>
          <w:lang w:eastAsia="cs-CZ"/>
        </w:rPr>
        <w:t>,</w:t>
      </w:r>
      <w:r w:rsidRPr="0042484A">
        <w:rPr>
          <w:lang w:eastAsia="cs-CZ"/>
        </w:rPr>
        <w:t xml:space="preserve"> záruky za jakost apod. z části již provedené původním vybraným dodavatelem; včetně doplnění ustanovení o předání a převzetí nedokončeného díla mezi původním a novým dodavatelem</w:t>
      </w:r>
    </w:p>
    <w:p w14:paraId="5F40D050" w14:textId="77777777" w:rsidR="00D07F31" w:rsidRDefault="00D07F31" w:rsidP="00D07F31">
      <w:pPr>
        <w:pStyle w:val="Odstavecseseznamem"/>
        <w:numPr>
          <w:ilvl w:val="0"/>
          <w:numId w:val="13"/>
        </w:numPr>
        <w:autoSpaceDE w:val="0"/>
        <w:autoSpaceDN w:val="0"/>
        <w:adjustRightInd w:val="0"/>
        <w:spacing w:before="240" w:after="120" w:line="240" w:lineRule="auto"/>
        <w:ind w:left="1134" w:right="-141"/>
        <w:jc w:val="both"/>
      </w:pPr>
      <w:r w:rsidRPr="0042484A">
        <w:rPr>
          <w:lang w:eastAsia="cs-CZ"/>
        </w:rPr>
        <w:t xml:space="preserve">upravit harmonogram a případná další smluvní ustanovení, která v důsledku předčasného ukončení původní </w:t>
      </w:r>
      <w:r>
        <w:rPr>
          <w:lang w:eastAsia="cs-CZ"/>
        </w:rPr>
        <w:t>S</w:t>
      </w:r>
      <w:r w:rsidRPr="0042484A">
        <w:rPr>
          <w:lang w:eastAsia="cs-CZ"/>
        </w:rPr>
        <w:t xml:space="preserve">mlouvy nejsou aktuální tak, aby v maximální možné míře odpovídaly původní </w:t>
      </w:r>
      <w:r>
        <w:rPr>
          <w:lang w:eastAsia="cs-CZ"/>
        </w:rPr>
        <w:t>S</w:t>
      </w:r>
      <w:r w:rsidRPr="0042484A">
        <w:rPr>
          <w:lang w:eastAsia="cs-CZ"/>
        </w:rPr>
        <w:t>mlouvě</w:t>
      </w:r>
      <w:r>
        <w:rPr>
          <w:lang w:eastAsia="cs-CZ"/>
        </w:rPr>
        <w:t>.</w:t>
      </w:r>
    </w:p>
    <w:p w14:paraId="54847CDB" w14:textId="52AEA417" w:rsidR="00D07F31" w:rsidRPr="00320C4F" w:rsidRDefault="00D07F31" w:rsidP="00D07F31">
      <w:pPr>
        <w:pStyle w:val="Nadpis2"/>
        <w:rPr>
          <w:rFonts w:eastAsiaTheme="minorHAnsi" w:cstheme="minorBidi"/>
          <w:color w:val="548DD4" w:themeColor="text2" w:themeTint="99"/>
          <w:szCs w:val="22"/>
        </w:rPr>
      </w:pPr>
      <w:bookmarkStart w:id="24" w:name="_Toc77840218"/>
      <w:bookmarkStart w:id="25" w:name="_Toc87445010"/>
      <w:r w:rsidRPr="00320C4F">
        <w:rPr>
          <w:color w:val="548DD4" w:themeColor="text2" w:themeTint="99"/>
        </w:rPr>
        <w:t>9.3</w:t>
      </w:r>
      <w:r w:rsidRPr="00320C4F">
        <w:rPr>
          <w:color w:val="548DD4" w:themeColor="text2" w:themeTint="99"/>
        </w:rPr>
        <w:tab/>
        <w:t xml:space="preserve">Změna termínu dokončení </w:t>
      </w:r>
      <w:r w:rsidR="00EB35EA">
        <w:rPr>
          <w:color w:val="548DD4" w:themeColor="text2" w:themeTint="99"/>
        </w:rPr>
        <w:t>Z</w:t>
      </w:r>
      <w:r w:rsidRPr="00320C4F">
        <w:rPr>
          <w:color w:val="548DD4" w:themeColor="text2" w:themeTint="99"/>
        </w:rPr>
        <w:t>akázky</w:t>
      </w:r>
      <w:bookmarkEnd w:id="24"/>
      <w:bookmarkEnd w:id="25"/>
    </w:p>
    <w:p w14:paraId="79B6B7B2" w14:textId="09A38811" w:rsidR="00D07F31" w:rsidRDefault="00D07F31" w:rsidP="00D07F31">
      <w:pPr>
        <w:ind w:left="705" w:hanging="705"/>
        <w:jc w:val="both"/>
      </w:pPr>
      <w:r>
        <w:t>9.3.1</w:t>
      </w:r>
      <w:r>
        <w:tab/>
      </w:r>
      <w:r w:rsidRPr="00BB4FA7">
        <w:t>Zadavatel si dále v souladu s § 100</w:t>
      </w:r>
      <w:r>
        <w:t xml:space="preserve"> Zákona</w:t>
      </w:r>
      <w:r w:rsidRPr="00BB4FA7">
        <w:t xml:space="preserve"> vyhrazuje</w:t>
      </w:r>
      <w:r>
        <w:t xml:space="preserve"> možnost </w:t>
      </w:r>
      <w:r w:rsidR="00EB35EA">
        <w:t xml:space="preserve">zastavení běhu doby plnění </w:t>
      </w:r>
      <w:r w:rsidR="001426D2">
        <w:t>Z</w:t>
      </w:r>
      <w:r w:rsidR="00EB35EA">
        <w:t>akázky a tím posunutí termínu</w:t>
      </w:r>
      <w:r w:rsidRPr="00BB4FA7">
        <w:t xml:space="preserve"> plnění </w:t>
      </w:r>
      <w:r>
        <w:t>Z</w:t>
      </w:r>
      <w:r w:rsidRPr="00BB4FA7">
        <w:t>akázky</w:t>
      </w:r>
      <w:r>
        <w:t>:</w:t>
      </w:r>
    </w:p>
    <w:p w14:paraId="71B21535" w14:textId="0DD44324" w:rsidR="00D07F31" w:rsidRPr="00EB35EA" w:rsidRDefault="00D07F31" w:rsidP="00D07F31">
      <w:pPr>
        <w:pStyle w:val="Odstavecseseznamem"/>
        <w:numPr>
          <w:ilvl w:val="0"/>
          <w:numId w:val="14"/>
        </w:numPr>
        <w:spacing w:after="120"/>
        <w:ind w:left="1134" w:right="-141"/>
        <w:jc w:val="both"/>
      </w:pPr>
      <w:r w:rsidRPr="00F8001F">
        <w:t xml:space="preserve">V případě nepříznivých </w:t>
      </w:r>
      <w:r w:rsidRPr="00EB35EA">
        <w:t xml:space="preserve">klimatických podmínek dle čl. IV. odst. </w:t>
      </w:r>
      <w:r w:rsidR="00D375A4" w:rsidRPr="00EB35EA">
        <w:t>3</w:t>
      </w:r>
      <w:r w:rsidRPr="00EB35EA">
        <w:t xml:space="preserve"> Smlouvy. </w:t>
      </w:r>
      <w:r w:rsidR="00EB35EA">
        <w:t xml:space="preserve">Doba plnění </w:t>
      </w:r>
      <w:r w:rsidR="00032502">
        <w:t>Z</w:t>
      </w:r>
      <w:r w:rsidR="00EB35EA">
        <w:t xml:space="preserve">akázky může být zastavena a tím posunut termín plnění </w:t>
      </w:r>
      <w:r w:rsidRPr="00EB35EA">
        <w:t xml:space="preserve">o dny, kdy dojde v souladu s čl. IV odst. </w:t>
      </w:r>
      <w:r w:rsidR="00D375A4" w:rsidRPr="00EB35EA">
        <w:t>3</w:t>
      </w:r>
      <w:r w:rsidRPr="00EB35EA">
        <w:t xml:space="preserve"> Smlouvy ke stavění běhu doby plnění díla.</w:t>
      </w:r>
    </w:p>
    <w:p w14:paraId="57E481AC" w14:textId="3BD13035" w:rsidR="00D07F31" w:rsidRPr="00032502" w:rsidRDefault="00D07F31" w:rsidP="00D07F31">
      <w:pPr>
        <w:pStyle w:val="Odstavecseseznamem"/>
        <w:numPr>
          <w:ilvl w:val="0"/>
          <w:numId w:val="14"/>
        </w:numPr>
        <w:spacing w:after="120"/>
        <w:ind w:left="1134" w:right="-141"/>
        <w:jc w:val="both"/>
      </w:pPr>
      <w:r w:rsidRPr="00F8001F">
        <w:t xml:space="preserve">V případě nedostatku finančních </w:t>
      </w:r>
      <w:r w:rsidRPr="00032502">
        <w:t xml:space="preserve">prostředků Zadavatele dle čl. IV. odst. </w:t>
      </w:r>
      <w:r w:rsidR="008A38BF" w:rsidRPr="00032502">
        <w:t>5</w:t>
      </w:r>
      <w:r w:rsidRPr="00032502">
        <w:t xml:space="preserve"> Smlouvy. Podmínky změny termínu dokončení Zakázky jsou uvedeny v čl. IV odst. </w:t>
      </w:r>
      <w:r w:rsidR="008A38BF" w:rsidRPr="00032502">
        <w:t>5</w:t>
      </w:r>
      <w:r w:rsidRPr="00032502">
        <w:t xml:space="preserve"> Smlouvy.</w:t>
      </w:r>
    </w:p>
    <w:p w14:paraId="744F8138" w14:textId="2FD45BB5" w:rsidR="00D07F31" w:rsidRPr="00032502" w:rsidRDefault="00D07F31" w:rsidP="00032502">
      <w:pPr>
        <w:pStyle w:val="Odstavecseseznamem"/>
        <w:numPr>
          <w:ilvl w:val="0"/>
          <w:numId w:val="14"/>
        </w:numPr>
        <w:spacing w:after="120"/>
        <w:ind w:right="-141"/>
        <w:jc w:val="both"/>
      </w:pPr>
      <w:r w:rsidRPr="00032502">
        <w:t xml:space="preserve">V případě vyšší moci dle čl. XVIII. Smlouvy. </w:t>
      </w:r>
      <w:r w:rsidR="00032502" w:rsidRPr="00032502">
        <w:t>Doba plnění Zakázky může být zastavena a tím posunut termín plnění o</w:t>
      </w:r>
      <w:r w:rsidRPr="00032502">
        <w:t xml:space="preserve"> dny, kdy dojde v souladu s čl. IV odst. </w:t>
      </w:r>
      <w:r w:rsidR="008A38BF" w:rsidRPr="00032502">
        <w:t>6</w:t>
      </w:r>
      <w:r w:rsidRPr="00032502">
        <w:t xml:space="preserve"> Smlouvy ke stavění běhu doby plnění díla.</w:t>
      </w:r>
    </w:p>
    <w:p w14:paraId="33C34D56" w14:textId="4D9D9111" w:rsidR="003316A7" w:rsidRPr="00032502" w:rsidRDefault="00D07F31" w:rsidP="00D07F31">
      <w:pPr>
        <w:pStyle w:val="Odstavecseseznamem"/>
        <w:numPr>
          <w:ilvl w:val="0"/>
          <w:numId w:val="14"/>
        </w:numPr>
        <w:spacing w:after="120"/>
        <w:ind w:left="1134" w:right="-141"/>
        <w:jc w:val="both"/>
      </w:pPr>
      <w:r w:rsidRPr="00032502">
        <w:t xml:space="preserve">V případě odstraňování vady projektové dokumentace zadavatelem dle čl. X odst. 2 písm. c) Smlouvy.  Podmínky změny termínu dokončení Zakázky jsou uvedeny v čl. IV odst. </w:t>
      </w:r>
      <w:r w:rsidR="008A38BF" w:rsidRPr="00032502">
        <w:t>7</w:t>
      </w:r>
      <w:r w:rsidRPr="00032502">
        <w:t xml:space="preserve"> Smlouvy.</w:t>
      </w:r>
    </w:p>
    <w:p w14:paraId="0FF9EC36" w14:textId="73752EED" w:rsidR="00637AC0" w:rsidRPr="00032502" w:rsidRDefault="00637AC0" w:rsidP="00637AC0">
      <w:pPr>
        <w:pStyle w:val="Odstavecseseznamem"/>
        <w:numPr>
          <w:ilvl w:val="0"/>
          <w:numId w:val="14"/>
        </w:numPr>
        <w:spacing w:after="120"/>
        <w:ind w:right="-141"/>
        <w:jc w:val="both"/>
      </w:pPr>
      <w:r w:rsidRPr="00032502">
        <w:t>V případě, že provádění činností specifikovaných v Projektové dokumentaci konkrétně v souboru s dokumentu s názvem „Projektová dokumentace pro rekonfiguraci – CETIN“ omezí dodavatele při provádění Zakázky. Podmínky změny termínu dokončení Zakázky jsou uvedeny v čl. IV odst. 8 Smlouvy.</w:t>
      </w:r>
    </w:p>
    <w:p w14:paraId="0832E8A6" w14:textId="73528545" w:rsidR="00D72DF5" w:rsidRDefault="009F6B6C" w:rsidP="00D72DF5">
      <w:pPr>
        <w:pStyle w:val="Nadpis1"/>
        <w:numPr>
          <w:ilvl w:val="0"/>
          <w:numId w:val="1"/>
        </w:numPr>
      </w:pPr>
      <w:r>
        <w:lastRenderedPageBreak/>
        <w:tab/>
      </w:r>
      <w:bookmarkStart w:id="26" w:name="_Toc87445011"/>
      <w:r w:rsidR="00B6173C">
        <w:t xml:space="preserve">Lhůta </w:t>
      </w:r>
      <w:r w:rsidR="00D72DF5">
        <w:t>plnění a místo plnění Zakázky</w:t>
      </w:r>
      <w:bookmarkEnd w:id="26"/>
    </w:p>
    <w:p w14:paraId="5A3B2D43" w14:textId="77777777" w:rsidR="00D07F31" w:rsidRPr="00320C4F" w:rsidRDefault="00D07F31" w:rsidP="00D07F31">
      <w:pPr>
        <w:pStyle w:val="Nadpis2"/>
        <w:rPr>
          <w:color w:val="548DD4" w:themeColor="text2" w:themeTint="99"/>
        </w:rPr>
      </w:pPr>
      <w:bookmarkStart w:id="27" w:name="_Toc77840220"/>
      <w:bookmarkStart w:id="28" w:name="_Toc87445012"/>
      <w:r w:rsidRPr="00320C4F">
        <w:rPr>
          <w:color w:val="548DD4" w:themeColor="text2" w:themeTint="99"/>
        </w:rPr>
        <w:t>10.1</w:t>
      </w:r>
      <w:r w:rsidRPr="00320C4F">
        <w:rPr>
          <w:color w:val="548DD4" w:themeColor="text2" w:themeTint="99"/>
        </w:rPr>
        <w:tab/>
        <w:t>Lhůta plnění Zakázky</w:t>
      </w:r>
      <w:bookmarkEnd w:id="27"/>
      <w:bookmarkEnd w:id="28"/>
    </w:p>
    <w:p w14:paraId="2B445B27" w14:textId="32F54757" w:rsidR="00D07F31" w:rsidRPr="001426D2" w:rsidRDefault="00D07F31" w:rsidP="00D07F31">
      <w:pPr>
        <w:ind w:left="705" w:hanging="705"/>
        <w:jc w:val="both"/>
      </w:pPr>
      <w:r>
        <w:t>10.1.1</w:t>
      </w:r>
      <w:r>
        <w:tab/>
      </w:r>
      <w:r w:rsidRPr="001426D2">
        <w:t xml:space="preserve">Vybraný dodavatel, s kterým bude uzavřena Smlouva, provede dílo dle specifikace ve smlouvě do </w:t>
      </w:r>
      <w:r w:rsidR="00741B6C" w:rsidRPr="001426D2">
        <w:t>550</w:t>
      </w:r>
      <w:r w:rsidRPr="001426D2">
        <w:t xml:space="preserve"> dnů od předání staveniště a nejpozději poslední den uvedené doby plnění dokončené dílo předá Zadavateli. </w:t>
      </w:r>
    </w:p>
    <w:p w14:paraId="7869ABA6" w14:textId="77777777" w:rsidR="00D07F31" w:rsidRPr="001E4424" w:rsidRDefault="00D07F31" w:rsidP="00D07F31">
      <w:pPr>
        <w:ind w:left="705"/>
        <w:jc w:val="both"/>
        <w:rPr>
          <w:b/>
        </w:rPr>
      </w:pPr>
      <w:r w:rsidRPr="001426D2">
        <w:rPr>
          <w:b/>
        </w:rPr>
        <w:t>Podrobná specifikace lhůty plnění Zakázky je uvedena ve Smlouvě v čl. IV. odst. 1.</w:t>
      </w:r>
    </w:p>
    <w:p w14:paraId="640AB52F" w14:textId="08EB0043" w:rsidR="00C30723" w:rsidRPr="00C30723" w:rsidRDefault="00D07F31" w:rsidP="00D07F31">
      <w:pPr>
        <w:ind w:left="705" w:hanging="705"/>
        <w:jc w:val="both"/>
      </w:pPr>
      <w:r>
        <w:t>10.1.2</w:t>
      </w:r>
      <w:r>
        <w:tab/>
        <w:t>T</w:t>
      </w:r>
      <w:r w:rsidRPr="004F7428">
        <w:t xml:space="preserve">ermín zahájení plnění </w:t>
      </w:r>
      <w:r>
        <w:t>Z</w:t>
      </w:r>
      <w:r w:rsidRPr="004F7428">
        <w:t xml:space="preserve">akázky je podmíněn zadáním </w:t>
      </w:r>
      <w:r>
        <w:t>Z</w:t>
      </w:r>
      <w:r w:rsidRPr="004F7428">
        <w:t>akázky</w:t>
      </w:r>
      <w:r>
        <w:t>.</w:t>
      </w:r>
    </w:p>
    <w:p w14:paraId="2B5E3097" w14:textId="16C1C275" w:rsidR="009C54CC" w:rsidRPr="00320C4F" w:rsidRDefault="009F6B6C" w:rsidP="006C6E3B">
      <w:pPr>
        <w:pStyle w:val="Nadpis2"/>
        <w:rPr>
          <w:color w:val="548DD4" w:themeColor="text2" w:themeTint="99"/>
        </w:rPr>
      </w:pPr>
      <w:bookmarkStart w:id="29" w:name="_Toc87445013"/>
      <w:r w:rsidRPr="00320C4F">
        <w:rPr>
          <w:color w:val="548DD4" w:themeColor="text2" w:themeTint="99"/>
        </w:rPr>
        <w:t>10.</w:t>
      </w:r>
      <w:r w:rsidR="00D07F31">
        <w:rPr>
          <w:color w:val="548DD4" w:themeColor="text2" w:themeTint="99"/>
        </w:rPr>
        <w:t>2</w:t>
      </w:r>
      <w:r w:rsidRPr="00320C4F">
        <w:rPr>
          <w:color w:val="548DD4" w:themeColor="text2" w:themeTint="99"/>
        </w:rPr>
        <w:tab/>
      </w:r>
      <w:r w:rsidR="006C6E3B" w:rsidRPr="00320C4F">
        <w:rPr>
          <w:color w:val="548DD4" w:themeColor="text2" w:themeTint="99"/>
        </w:rPr>
        <w:t>Místo plnění Zakázky</w:t>
      </w:r>
      <w:bookmarkEnd w:id="29"/>
    </w:p>
    <w:p w14:paraId="577AE2FA" w14:textId="5005B248" w:rsidR="006C6E3B" w:rsidRDefault="009F6B6C" w:rsidP="009F6B6C">
      <w:pPr>
        <w:ind w:left="705" w:hanging="705"/>
        <w:jc w:val="both"/>
      </w:pPr>
      <w:r>
        <w:t>10.</w:t>
      </w:r>
      <w:r w:rsidR="00C30723">
        <w:t>6</w:t>
      </w:r>
      <w:r>
        <w:t>.1</w:t>
      </w:r>
      <w:r>
        <w:tab/>
      </w:r>
      <w:r w:rsidR="008F0E8D">
        <w:t xml:space="preserve">Místem plnění Zakázky je </w:t>
      </w:r>
      <w:r w:rsidR="00122127">
        <w:t xml:space="preserve">budova </w:t>
      </w:r>
      <w:r w:rsidR="001426D2">
        <w:t xml:space="preserve">bývalé </w:t>
      </w:r>
      <w:r w:rsidR="00612A5A">
        <w:t>školy J. A. Komenského ve Dvoře Králové nad Labem</w:t>
      </w:r>
      <w:r w:rsidR="000C4070">
        <w:t xml:space="preserve">, </w:t>
      </w:r>
      <w:r w:rsidR="00612A5A" w:rsidRPr="00612A5A">
        <w:t>stav. parcely č. 73, 5525 a 5526 v k.ú. Dvůr Králové nad Labem</w:t>
      </w:r>
      <w:r w:rsidR="00046F08">
        <w:t>.</w:t>
      </w:r>
    </w:p>
    <w:p w14:paraId="20626DA9" w14:textId="495F5775" w:rsidR="008F0E8D" w:rsidRDefault="00D74B68" w:rsidP="008F0E8D">
      <w:pPr>
        <w:pStyle w:val="Nadpis1"/>
        <w:numPr>
          <w:ilvl w:val="0"/>
          <w:numId w:val="1"/>
        </w:numPr>
      </w:pPr>
      <w:r>
        <w:tab/>
      </w:r>
      <w:bookmarkStart w:id="30" w:name="_Toc87445014"/>
      <w:r w:rsidR="008F0E8D">
        <w:t>Přístup k zadávací dokumentaci</w:t>
      </w:r>
      <w:bookmarkEnd w:id="30"/>
    </w:p>
    <w:p w14:paraId="7B15A1E4" w14:textId="11A579DB" w:rsidR="008F0E8D" w:rsidRDefault="00D74B68" w:rsidP="00D74B68">
      <w:pPr>
        <w:ind w:left="705" w:hanging="705"/>
        <w:jc w:val="both"/>
      </w:pPr>
      <w:r>
        <w:t>11.1</w:t>
      </w:r>
      <w:r>
        <w:tab/>
      </w:r>
      <w:r w:rsidR="008F0E8D">
        <w:t xml:space="preserve">Kompletní Zadávací dokumentace a veškeré informace zveřejňované v průběhu </w:t>
      </w:r>
      <w:r w:rsidR="00122127">
        <w:t xml:space="preserve">Zadávacího </w:t>
      </w:r>
      <w:r w:rsidR="008F0E8D">
        <w:t>řízení jsou</w:t>
      </w:r>
      <w:r>
        <w:t xml:space="preserve"> dostupn</w:t>
      </w:r>
      <w:r w:rsidR="000C4070">
        <w:t>é</w:t>
      </w:r>
      <w:r>
        <w:t xml:space="preserve"> na Profilu zadavatele.</w:t>
      </w:r>
    </w:p>
    <w:p w14:paraId="07F09C32" w14:textId="60319BAF" w:rsidR="00572E79" w:rsidRDefault="00D74B68" w:rsidP="00572E79">
      <w:pPr>
        <w:pStyle w:val="Nadpis1"/>
        <w:numPr>
          <w:ilvl w:val="0"/>
          <w:numId w:val="1"/>
        </w:numPr>
      </w:pPr>
      <w:r>
        <w:tab/>
      </w:r>
      <w:bookmarkStart w:id="31" w:name="_Toc87445015"/>
      <w:r w:rsidR="00572E79">
        <w:t>Požadavky na prokázání kvalifikace Účastníka</w:t>
      </w:r>
      <w:bookmarkEnd w:id="31"/>
    </w:p>
    <w:p w14:paraId="34A4E116" w14:textId="48B5683F" w:rsidR="00572E79" w:rsidRDefault="00D74B68" w:rsidP="00572E79">
      <w:r>
        <w:t>12.1</w:t>
      </w:r>
      <w:r>
        <w:tab/>
      </w:r>
      <w:r w:rsidR="00572E79">
        <w:t>Způsobilým a kvalifikovaným pro plnění Zakázky je Dodavatel, který splní kvalifikaci.</w:t>
      </w:r>
    </w:p>
    <w:p w14:paraId="345BE84D" w14:textId="6A2E8062" w:rsidR="00572E79" w:rsidRDefault="00D74B68" w:rsidP="00572E79">
      <w:r>
        <w:t>12.2</w:t>
      </w:r>
      <w:r>
        <w:tab/>
      </w:r>
      <w:r w:rsidR="00572E79">
        <w:t>Splněním kvalifikace se rozumí:</w:t>
      </w:r>
    </w:p>
    <w:p w14:paraId="44EBAD9C" w14:textId="77A1EB84" w:rsidR="00572E79" w:rsidRDefault="00572E79" w:rsidP="00D74B68">
      <w:pPr>
        <w:pStyle w:val="Odstavecseseznamem"/>
        <w:numPr>
          <w:ilvl w:val="0"/>
          <w:numId w:val="3"/>
        </w:numPr>
        <w:ind w:left="1134"/>
      </w:pPr>
      <w:r>
        <w:t>prokázání základní způsobilosti dle ustanovení § 74 Zákona (viz odst. 1</w:t>
      </w:r>
      <w:r w:rsidR="00D76DC1">
        <w:t>2</w:t>
      </w:r>
      <w:r>
        <w:t>.</w:t>
      </w:r>
      <w:r w:rsidR="001A4547">
        <w:t>9</w:t>
      </w:r>
      <w:r>
        <w:t>),</w:t>
      </w:r>
    </w:p>
    <w:p w14:paraId="20701922" w14:textId="1FC22D13" w:rsidR="00572E79" w:rsidRDefault="00572E79" w:rsidP="00D74B68">
      <w:pPr>
        <w:pStyle w:val="Odstavecseseznamem"/>
        <w:numPr>
          <w:ilvl w:val="0"/>
          <w:numId w:val="3"/>
        </w:numPr>
        <w:ind w:left="1134"/>
      </w:pPr>
      <w:r>
        <w:t>prokázání profesní způsobilosti dle ustanovení § 77 Zákona (viz odst. 1</w:t>
      </w:r>
      <w:r w:rsidR="00D76DC1">
        <w:t>2</w:t>
      </w:r>
      <w:r>
        <w:t>.</w:t>
      </w:r>
      <w:r w:rsidR="001A4547">
        <w:t>10</w:t>
      </w:r>
      <w:r>
        <w:t>)</w:t>
      </w:r>
    </w:p>
    <w:p w14:paraId="78999B87" w14:textId="484818F0" w:rsidR="00572E79" w:rsidRDefault="00572E79" w:rsidP="00D74B68">
      <w:pPr>
        <w:pStyle w:val="Odstavecseseznamem"/>
        <w:numPr>
          <w:ilvl w:val="0"/>
          <w:numId w:val="3"/>
        </w:numPr>
        <w:ind w:left="1134"/>
      </w:pPr>
      <w:r>
        <w:t>prokázání technické kvalifikace dle ustanovení § 79 Zákona (viz odst. 1</w:t>
      </w:r>
      <w:r w:rsidR="00D76DC1">
        <w:t>2</w:t>
      </w:r>
      <w:r>
        <w:t>.</w:t>
      </w:r>
      <w:r w:rsidR="00761709">
        <w:t>1</w:t>
      </w:r>
      <w:r w:rsidR="00CF49A0">
        <w:t>1</w:t>
      </w:r>
      <w:r>
        <w:t>).</w:t>
      </w:r>
    </w:p>
    <w:p w14:paraId="1E7E7392" w14:textId="77777777" w:rsidR="00CF49A0" w:rsidRDefault="00D74B68" w:rsidP="00D74B68">
      <w:pPr>
        <w:ind w:left="705" w:hanging="705"/>
        <w:jc w:val="both"/>
      </w:pPr>
      <w:r>
        <w:t>12.3</w:t>
      </w:r>
      <w:r>
        <w:tab/>
      </w:r>
      <w:r w:rsidR="000C4070">
        <w:t xml:space="preserve">V souladu s </w:t>
      </w:r>
      <w:r w:rsidR="000C4070" w:rsidRPr="000C4070">
        <w:t xml:space="preserve">§ 45 odst. 1 </w:t>
      </w:r>
      <w:r w:rsidR="000C4070">
        <w:t>Z</w:t>
      </w:r>
      <w:r w:rsidR="000C4070" w:rsidRPr="000C4070">
        <w:t>ákona doklady prokazující splnění kvalifikace předkládají</w:t>
      </w:r>
      <w:r w:rsidR="000C4070">
        <w:t xml:space="preserve"> Účastníci</w:t>
      </w:r>
      <w:r w:rsidR="000C4070" w:rsidRPr="000C4070">
        <w:t xml:space="preserve"> v prosté kopii a dle § 56 odst. 3 </w:t>
      </w:r>
      <w:r w:rsidR="00C6627B">
        <w:t>Z</w:t>
      </w:r>
      <w:r w:rsidR="000C4070" w:rsidRPr="000C4070">
        <w:t xml:space="preserve">ákona </w:t>
      </w:r>
      <w:r w:rsidR="00C6627B">
        <w:t>Účastníci</w:t>
      </w:r>
      <w:r w:rsidR="000C4070" w:rsidRPr="000C4070">
        <w:t xml:space="preserve"> předkládají doklady o </w:t>
      </w:r>
      <w:r w:rsidR="00C6627B">
        <w:t xml:space="preserve">kvalifikaci </w:t>
      </w:r>
      <w:r w:rsidR="000C4070" w:rsidRPr="000C4070">
        <w:t>jako součást nabídky</w:t>
      </w:r>
      <w:r w:rsidR="00122127">
        <w:t>.</w:t>
      </w:r>
    </w:p>
    <w:p w14:paraId="1EAD0A66" w14:textId="4003885E" w:rsidR="00572E79" w:rsidRDefault="00D74B68" w:rsidP="00D74B68">
      <w:pPr>
        <w:ind w:left="705" w:hanging="705"/>
        <w:jc w:val="both"/>
      </w:pPr>
      <w:r>
        <w:t>12.4</w:t>
      </w:r>
      <w:r>
        <w:tab/>
      </w:r>
      <w:r w:rsidR="00572E79">
        <w:t xml:space="preserve">Zadavatel si může v průběhu </w:t>
      </w:r>
      <w:r w:rsidR="00122127">
        <w:t>Zadávacího</w:t>
      </w:r>
      <w:r w:rsidR="00572E79">
        <w:t xml:space="preserve"> řízení vyžádat předložení originálů nebo úředně ověřených kopií dokladů o kvalifikaci.</w:t>
      </w:r>
    </w:p>
    <w:p w14:paraId="6F74B322" w14:textId="475BD0D6" w:rsidR="00122127" w:rsidRDefault="00D74B68" w:rsidP="00D74B68">
      <w:pPr>
        <w:ind w:left="705" w:hanging="705"/>
        <w:jc w:val="both"/>
      </w:pPr>
      <w:r>
        <w:t>12.5</w:t>
      </w:r>
      <w:r>
        <w:tab/>
      </w:r>
      <w:r w:rsidR="00122127" w:rsidRPr="00122127">
        <w:t xml:space="preserve">Vybraný dodavatel bude povinen dle § 122 </w:t>
      </w:r>
      <w:r w:rsidR="00122127">
        <w:t>Z</w:t>
      </w:r>
      <w:r w:rsidR="00122127" w:rsidRPr="00122127">
        <w:t xml:space="preserve">ákona předložit před podpisem </w:t>
      </w:r>
      <w:r w:rsidR="00122127">
        <w:t>S</w:t>
      </w:r>
      <w:r w:rsidR="00122127" w:rsidRPr="00122127">
        <w:t xml:space="preserve">mlouvy </w:t>
      </w:r>
      <w:r w:rsidR="00122127">
        <w:t>Z</w:t>
      </w:r>
      <w:r w:rsidR="00122127" w:rsidRPr="00122127">
        <w:t xml:space="preserve">adavateli originály nebo ověřené kopie dokladů prokazující splnění kvalifikace, pokud nebyly součástí nabídky </w:t>
      </w:r>
      <w:r w:rsidR="00122127">
        <w:t>Účastníka</w:t>
      </w:r>
      <w:r w:rsidR="00122127" w:rsidRPr="00122127">
        <w:t xml:space="preserve"> nebo předloženy na základě výzvy </w:t>
      </w:r>
      <w:r w:rsidR="00122127">
        <w:t>Z</w:t>
      </w:r>
      <w:r w:rsidR="00122127" w:rsidRPr="00122127">
        <w:t>adavatele</w:t>
      </w:r>
      <w:r>
        <w:t>.</w:t>
      </w:r>
    </w:p>
    <w:p w14:paraId="6B091583" w14:textId="286773B7" w:rsidR="00572E79" w:rsidRDefault="00D74B68" w:rsidP="00D74B68">
      <w:pPr>
        <w:ind w:left="705" w:hanging="705"/>
        <w:jc w:val="both"/>
      </w:pPr>
      <w:r>
        <w:t>12.6</w:t>
      </w:r>
      <w:r>
        <w:tab/>
      </w:r>
      <w:r w:rsidR="00572E79">
        <w:t>Pokud Zákon nebo Zadavatel vyžaduje předložení dokladu podle právního řádu České republiky, může Účastník předložit obdobný doklad podle právního řádu státu, ve kterém se tento doklad vydává; tento doklad se předkládá s překladem do českého jazyka. Má-li Zadavatel pochybnosti o správnosti překladu, může si vyžádat předložení úředně ověřeného překladu dokladu do českého jazyka tlumočníkem zapsaným do seznamu znalců a tlumočníků. Doklad ve slovenském jazyce a doklad o vzdělání v latinském jazyce se předkládají bez překladu. Pokud se podle příslušného právního řádu požadovaný doklad nevydává, může být nahrazen čestným prohlášením.</w:t>
      </w:r>
    </w:p>
    <w:p w14:paraId="568B2DA9" w14:textId="23CF0262" w:rsidR="00572E79" w:rsidRDefault="00D74B68" w:rsidP="00D74B68">
      <w:pPr>
        <w:ind w:left="705" w:hanging="705"/>
        <w:jc w:val="both"/>
      </w:pPr>
      <w:r>
        <w:lastRenderedPageBreak/>
        <w:t>12.7</w:t>
      </w:r>
      <w:r>
        <w:tab/>
      </w:r>
      <w:r w:rsidR="00572E79">
        <w:t>Povinnost předložit doklad může Účastník splnit odkazem na odpovídající informace vedené v informačním systému veřejné správy ve smyslu zákona č. 365/2000 Sb., o informačních systémech veřejné správy a o změně některých dalších zákonů, ve znění pozdějších předpisů nebo v obdobném systému vedeném v jiném členském státu, který umožňuje neomezený dálkový přístup. Takový odkaz musí obsahovat internetovou adresu a údaje pro přihlášení a vyhledání požadované informace, jsou-li takové údaje nezbytné.</w:t>
      </w:r>
    </w:p>
    <w:p w14:paraId="43FFB2AC" w14:textId="3D6AECC2" w:rsidR="00C6627B" w:rsidRDefault="00C6627B" w:rsidP="00D74B68">
      <w:pPr>
        <w:ind w:left="705" w:hanging="705"/>
        <w:jc w:val="both"/>
      </w:pPr>
      <w:r>
        <w:t>12.8</w:t>
      </w:r>
      <w:r>
        <w:tab/>
      </w:r>
      <w:r w:rsidRPr="00C6627B">
        <w:t xml:space="preserve">Doklady prokazující základní způsobilost podle § 74 </w:t>
      </w:r>
      <w:r>
        <w:t>Z</w:t>
      </w:r>
      <w:r w:rsidRPr="00C6627B">
        <w:t xml:space="preserve">ákona a profesní způsobilost podle § 77 odst. 1 </w:t>
      </w:r>
      <w:r>
        <w:t>Z</w:t>
      </w:r>
      <w:r w:rsidRPr="00C6627B">
        <w:t xml:space="preserve">ákona musí prokazovat splnění požadovaného kritéria způsobilosti ve smyslu § 86 odst. 5 </w:t>
      </w:r>
      <w:r>
        <w:t>Z</w:t>
      </w:r>
      <w:r w:rsidRPr="00C6627B">
        <w:t xml:space="preserve">ákona nejpozději v době 3 měsíců přede dnem zahájení </w:t>
      </w:r>
      <w:r>
        <w:t>Z</w:t>
      </w:r>
      <w:r w:rsidRPr="00C6627B">
        <w:t>adávacího řízení</w:t>
      </w:r>
      <w:r>
        <w:t>.</w:t>
      </w:r>
    </w:p>
    <w:p w14:paraId="4B4CDA70" w14:textId="7511C8BD" w:rsidR="00DA4CC0" w:rsidRDefault="00DA4CC0" w:rsidP="00D74B68">
      <w:pPr>
        <w:ind w:left="705" w:hanging="705"/>
        <w:jc w:val="both"/>
      </w:pPr>
      <w:r>
        <w:tab/>
      </w:r>
      <w:r w:rsidRPr="00DA4CC0">
        <w:t xml:space="preserve">Za účelem prokázání kvalifikace </w:t>
      </w:r>
      <w:r>
        <w:t>Z</w:t>
      </w:r>
      <w:r w:rsidRPr="00DA4CC0">
        <w:t>adavatel přednostně vyžaduje doklady evidované v systému, který identifikuje doklady k prokázání splnění kvalifikace</w:t>
      </w:r>
      <w:r>
        <w:t>.</w:t>
      </w:r>
    </w:p>
    <w:p w14:paraId="21FEAA92" w14:textId="5958766F" w:rsidR="00DA4CC0" w:rsidRDefault="00DA4CC0" w:rsidP="00DA4CC0">
      <w:pPr>
        <w:ind w:left="705"/>
        <w:jc w:val="both"/>
      </w:pPr>
      <w:r>
        <w:t>Účastník</w:t>
      </w:r>
      <w:r w:rsidRPr="00DA4CC0">
        <w:t xml:space="preserve"> není povinen předložit </w:t>
      </w:r>
      <w:r>
        <w:t>Z</w:t>
      </w:r>
      <w:r w:rsidRPr="00DA4CC0">
        <w:t>adavateli doklady osvědčující skutečnosti obsažené v jednotném evropském osvědčení pro veřejné zakázky, pokud zadavateli sdělí, že mu je již předložil v předchozím zadávacím řízení.</w:t>
      </w:r>
    </w:p>
    <w:p w14:paraId="34639BF7" w14:textId="2B6455EC" w:rsidR="00572E79" w:rsidRPr="00320C4F" w:rsidRDefault="00572E79" w:rsidP="00572E79">
      <w:pPr>
        <w:pStyle w:val="Nadpis2"/>
        <w:rPr>
          <w:color w:val="548DD4" w:themeColor="text2" w:themeTint="99"/>
        </w:rPr>
      </w:pPr>
      <w:bookmarkStart w:id="32" w:name="_Toc87445016"/>
      <w:r w:rsidRPr="00320C4F">
        <w:rPr>
          <w:color w:val="548DD4" w:themeColor="text2" w:themeTint="99"/>
        </w:rPr>
        <w:t>1</w:t>
      </w:r>
      <w:r w:rsidR="00D76DC1" w:rsidRPr="00320C4F">
        <w:rPr>
          <w:color w:val="548DD4" w:themeColor="text2" w:themeTint="99"/>
        </w:rPr>
        <w:t>2</w:t>
      </w:r>
      <w:r w:rsidRPr="00320C4F">
        <w:rPr>
          <w:color w:val="548DD4" w:themeColor="text2" w:themeTint="99"/>
        </w:rPr>
        <w:t>.</w:t>
      </w:r>
      <w:r w:rsidR="00A00095">
        <w:rPr>
          <w:color w:val="548DD4" w:themeColor="text2" w:themeTint="99"/>
        </w:rPr>
        <w:t>9</w:t>
      </w:r>
      <w:r w:rsidR="00D74B68" w:rsidRPr="00320C4F">
        <w:rPr>
          <w:color w:val="548DD4" w:themeColor="text2" w:themeTint="99"/>
        </w:rPr>
        <w:tab/>
      </w:r>
      <w:r w:rsidRPr="00320C4F">
        <w:rPr>
          <w:color w:val="548DD4" w:themeColor="text2" w:themeTint="99"/>
        </w:rPr>
        <w:t>Základní způsobilost</w:t>
      </w:r>
      <w:bookmarkEnd w:id="32"/>
    </w:p>
    <w:p w14:paraId="6C6317F6" w14:textId="2EFA6362" w:rsidR="00572E79" w:rsidRPr="00320C4F" w:rsidRDefault="00572E79" w:rsidP="00146DAC">
      <w:pPr>
        <w:pStyle w:val="Nadpis3"/>
        <w:numPr>
          <w:ilvl w:val="0"/>
          <w:numId w:val="0"/>
        </w:numPr>
        <w:rPr>
          <w:color w:val="548DD4" w:themeColor="text2" w:themeTint="99"/>
        </w:rPr>
      </w:pPr>
      <w:bookmarkStart w:id="33" w:name="_Toc64200897"/>
      <w:bookmarkStart w:id="34" w:name="_Toc74756331"/>
      <w:bookmarkStart w:id="35" w:name="_Toc87445017"/>
      <w:r w:rsidRPr="00320C4F">
        <w:rPr>
          <w:color w:val="548DD4" w:themeColor="text2" w:themeTint="99"/>
        </w:rPr>
        <w:t>1</w:t>
      </w:r>
      <w:r w:rsidR="00D76DC1" w:rsidRPr="00320C4F">
        <w:rPr>
          <w:color w:val="548DD4" w:themeColor="text2" w:themeTint="99"/>
        </w:rPr>
        <w:t>2</w:t>
      </w:r>
      <w:r w:rsidRPr="00320C4F">
        <w:rPr>
          <w:color w:val="548DD4" w:themeColor="text2" w:themeTint="99"/>
        </w:rPr>
        <w:t>.</w:t>
      </w:r>
      <w:r w:rsidR="00A00095">
        <w:rPr>
          <w:color w:val="548DD4" w:themeColor="text2" w:themeTint="99"/>
        </w:rPr>
        <w:t>9</w:t>
      </w:r>
      <w:r w:rsidRPr="00320C4F">
        <w:rPr>
          <w:color w:val="548DD4" w:themeColor="text2" w:themeTint="99"/>
        </w:rPr>
        <w:t>.1</w:t>
      </w:r>
      <w:r w:rsidR="00D74B68" w:rsidRPr="00320C4F">
        <w:rPr>
          <w:color w:val="548DD4" w:themeColor="text2" w:themeTint="99"/>
        </w:rPr>
        <w:tab/>
      </w:r>
      <w:r w:rsidRPr="00320C4F">
        <w:rPr>
          <w:color w:val="548DD4" w:themeColor="text2" w:themeTint="99"/>
        </w:rPr>
        <w:t xml:space="preserve">Základní způsobilost splní </w:t>
      </w:r>
      <w:r w:rsidR="00146DAC" w:rsidRPr="00320C4F">
        <w:rPr>
          <w:color w:val="548DD4" w:themeColor="text2" w:themeTint="99"/>
        </w:rPr>
        <w:t>Ú</w:t>
      </w:r>
      <w:r w:rsidRPr="00320C4F">
        <w:rPr>
          <w:color w:val="548DD4" w:themeColor="text2" w:themeTint="99"/>
        </w:rPr>
        <w:t>častník:</w:t>
      </w:r>
      <w:bookmarkEnd w:id="33"/>
      <w:bookmarkEnd w:id="34"/>
      <w:bookmarkEnd w:id="35"/>
    </w:p>
    <w:p w14:paraId="309B3247" w14:textId="706E12E1" w:rsidR="00572E79" w:rsidRDefault="00572E79" w:rsidP="00D74B68">
      <w:pPr>
        <w:pStyle w:val="Odstavecseseznamem"/>
        <w:numPr>
          <w:ilvl w:val="0"/>
          <w:numId w:val="15"/>
        </w:numPr>
        <w:ind w:left="1134"/>
        <w:jc w:val="both"/>
      </w:pPr>
      <w:r>
        <w:t xml:space="preserve">který nebyl v zemi svého sídla v posledních 5 letech před zahájením </w:t>
      </w:r>
      <w:r w:rsidR="00C6627B">
        <w:t>zadávacího</w:t>
      </w:r>
      <w:r>
        <w:t xml:space="preserve"> řízení pravomocně odsouzen pro trestný čin uvedený v příloze č. 3 k Zákonu nebo obdobný trestný čin podle právního řádu země sídla </w:t>
      </w:r>
      <w:r w:rsidR="00146DAC">
        <w:t>D</w:t>
      </w:r>
      <w:r>
        <w:t xml:space="preserve">odavatele; k zahlazeným odsouzením se nepřihlíží; jde-li o právnickou osobu, musí tento předpoklad splňovat jak tato právnická osoba, tak zároveň každý člen statutárního orgánu. Je-li členem statutárního orgánu </w:t>
      </w:r>
      <w:r w:rsidR="00146DAC">
        <w:t>D</w:t>
      </w:r>
      <w:r>
        <w:t xml:space="preserve">odavatele právnická osoba, musí výše uvedené podmínky splňovat jak tato právnická osoba, tak každý člen statutárního orgánu této právnické osoby a také osoba zastupující tuto právnickou osobu v statutárním orgánu </w:t>
      </w:r>
      <w:r w:rsidR="00146DAC">
        <w:t>D</w:t>
      </w:r>
      <w:r>
        <w:t xml:space="preserve">odavatele. </w:t>
      </w:r>
    </w:p>
    <w:p w14:paraId="4CE495A6" w14:textId="77777777" w:rsidR="00572E79" w:rsidRDefault="00572E79" w:rsidP="00C31353">
      <w:pPr>
        <w:ind w:left="1134"/>
        <w:jc w:val="both"/>
      </w:pPr>
      <w:r>
        <w:t>Podává-li nabídku či žádost o účast pobočka závodu zahraniční právnické osoby, musí výše uvedené podmínky splňovat tato právnická osoba a vedoucí pobočky závodu,</w:t>
      </w:r>
    </w:p>
    <w:p w14:paraId="784DE28F" w14:textId="77777777" w:rsidR="00572E79" w:rsidRDefault="00572E79" w:rsidP="00C31353">
      <w:pPr>
        <w:ind w:left="1134"/>
        <w:jc w:val="both"/>
      </w:pPr>
      <w:r>
        <w:t xml:space="preserve">Podává-li nabídku či žádost o účast pobočka závodu české právnické osoby, musí výše uvedené podmínky splňovat vedle výše uvedených osob rovněž vedoucí pobočky; </w:t>
      </w:r>
    </w:p>
    <w:p w14:paraId="5EF97F4F" w14:textId="77777777" w:rsidR="00572E79" w:rsidRDefault="00572E79" w:rsidP="00D74B68">
      <w:pPr>
        <w:pStyle w:val="Odstavecseseznamem"/>
        <w:numPr>
          <w:ilvl w:val="0"/>
          <w:numId w:val="15"/>
        </w:numPr>
        <w:ind w:left="1134"/>
        <w:jc w:val="both"/>
      </w:pPr>
      <w:r>
        <w:t>který nemá v České republice nebo v zemi svého sídla v evidenci daní zachycen splatný daňový nedoplatek,</w:t>
      </w:r>
    </w:p>
    <w:p w14:paraId="2495E12D" w14:textId="77777777" w:rsidR="00572E79" w:rsidRDefault="00572E79" w:rsidP="00D74B68">
      <w:pPr>
        <w:pStyle w:val="Odstavecseseznamem"/>
        <w:numPr>
          <w:ilvl w:val="0"/>
          <w:numId w:val="15"/>
        </w:numPr>
        <w:ind w:left="1134"/>
        <w:jc w:val="both"/>
      </w:pPr>
      <w:r>
        <w:t>který nemá v České republice nebo v zemi svého sídla splatný nedoplatek na pojistném nebo na penále na veřejné zdravotní pojištění,</w:t>
      </w:r>
    </w:p>
    <w:p w14:paraId="24EC4F45" w14:textId="77777777" w:rsidR="00572E79" w:rsidRDefault="00572E79" w:rsidP="00D74B68">
      <w:pPr>
        <w:pStyle w:val="Odstavecseseznamem"/>
        <w:numPr>
          <w:ilvl w:val="0"/>
          <w:numId w:val="15"/>
        </w:numPr>
        <w:ind w:left="1134"/>
        <w:jc w:val="both"/>
      </w:pPr>
      <w:r>
        <w:t>který nemá v České republice nebo v zemi svého sídla splatný nedoplatek na pojistném nebo na penále na sociální zabezpečení a příspěvku na státní politiku zaměstnanosti,</w:t>
      </w:r>
    </w:p>
    <w:p w14:paraId="18A9CE54" w14:textId="77777777" w:rsidR="00572E79" w:rsidRDefault="00572E79" w:rsidP="00D74B68">
      <w:pPr>
        <w:pStyle w:val="Odstavecseseznamem"/>
        <w:numPr>
          <w:ilvl w:val="0"/>
          <w:numId w:val="15"/>
        </w:numPr>
        <w:ind w:left="1134"/>
        <w:jc w:val="both"/>
      </w:pPr>
      <w:r>
        <w:lastRenderedPageBreak/>
        <w:t>který není v likvidaci, nebylo proti němu vydáno rozhodnutí o úpadku, nebyla vůči němu nařízena nucená správa podle jiného právního předpisu nebo v obdobné situaci podle právního řádu země sídla dodavatele.</w:t>
      </w:r>
    </w:p>
    <w:p w14:paraId="455D3233" w14:textId="23D8AF99" w:rsidR="00572E79" w:rsidRPr="00320C4F" w:rsidRDefault="00572E79" w:rsidP="00146DAC">
      <w:pPr>
        <w:pStyle w:val="Nadpis3"/>
        <w:numPr>
          <w:ilvl w:val="0"/>
          <w:numId w:val="0"/>
        </w:numPr>
        <w:rPr>
          <w:color w:val="548DD4" w:themeColor="text2" w:themeTint="99"/>
        </w:rPr>
      </w:pPr>
      <w:bookmarkStart w:id="36" w:name="_Toc64200898"/>
      <w:bookmarkStart w:id="37" w:name="_Toc74756332"/>
      <w:bookmarkStart w:id="38" w:name="_Toc87445018"/>
      <w:r w:rsidRPr="00320C4F">
        <w:rPr>
          <w:color w:val="548DD4" w:themeColor="text2" w:themeTint="99"/>
        </w:rPr>
        <w:t>1</w:t>
      </w:r>
      <w:r w:rsidR="00D76DC1" w:rsidRPr="00320C4F">
        <w:rPr>
          <w:color w:val="548DD4" w:themeColor="text2" w:themeTint="99"/>
        </w:rPr>
        <w:t>2</w:t>
      </w:r>
      <w:r w:rsidRPr="00320C4F">
        <w:rPr>
          <w:color w:val="548DD4" w:themeColor="text2" w:themeTint="99"/>
        </w:rPr>
        <w:t>.</w:t>
      </w:r>
      <w:r w:rsidR="00A00095">
        <w:rPr>
          <w:color w:val="548DD4" w:themeColor="text2" w:themeTint="99"/>
        </w:rPr>
        <w:t>9</w:t>
      </w:r>
      <w:r w:rsidRPr="00320C4F">
        <w:rPr>
          <w:color w:val="548DD4" w:themeColor="text2" w:themeTint="99"/>
        </w:rPr>
        <w:t>.2</w:t>
      </w:r>
      <w:r w:rsidR="00691A96" w:rsidRPr="00320C4F">
        <w:rPr>
          <w:color w:val="548DD4" w:themeColor="text2" w:themeTint="99"/>
        </w:rPr>
        <w:tab/>
      </w:r>
      <w:r w:rsidRPr="00320C4F">
        <w:rPr>
          <w:color w:val="548DD4" w:themeColor="text2" w:themeTint="99"/>
        </w:rPr>
        <w:t>Prokázání splnění základní způsobilosti</w:t>
      </w:r>
      <w:bookmarkEnd w:id="36"/>
      <w:bookmarkEnd w:id="37"/>
      <w:bookmarkEnd w:id="38"/>
    </w:p>
    <w:p w14:paraId="235BA585" w14:textId="66B81113" w:rsidR="0048249D" w:rsidRDefault="0048249D" w:rsidP="00C6627B">
      <w:pPr>
        <w:jc w:val="both"/>
      </w:pPr>
      <w:r>
        <w:t>Účastník</w:t>
      </w:r>
      <w:r w:rsidR="00A00095">
        <w:t xml:space="preserve"> v nabídce</w:t>
      </w:r>
      <w:r>
        <w:t xml:space="preserve"> prokazuje splnění podmínek základní způsobilosti ve vztahu k České republice předložením prostých kopií </w:t>
      </w:r>
    </w:p>
    <w:p w14:paraId="0DE9B4BD" w14:textId="77777777" w:rsidR="0048249D" w:rsidRDefault="0048249D" w:rsidP="00C6627B">
      <w:pPr>
        <w:pStyle w:val="Odstavecseseznamem"/>
        <w:numPr>
          <w:ilvl w:val="0"/>
          <w:numId w:val="16"/>
        </w:numPr>
        <w:jc w:val="both"/>
      </w:pPr>
      <w:r>
        <w:t>příslušných výpisů z evidence Rejstříku trestů fyzických a právnických osob ve vztahu k § 74 odst. 1 písm. a) Zákona,</w:t>
      </w:r>
    </w:p>
    <w:p w14:paraId="59C76CD5" w14:textId="77777777" w:rsidR="0048249D" w:rsidRDefault="0048249D" w:rsidP="00C6627B">
      <w:pPr>
        <w:pStyle w:val="Odstavecseseznamem"/>
        <w:numPr>
          <w:ilvl w:val="0"/>
          <w:numId w:val="16"/>
        </w:numPr>
        <w:jc w:val="both"/>
      </w:pPr>
      <w:r>
        <w:t>potvrzení příslušného finančního úřadu ve vztahu k § 74 odst. 1 písm. b) Zákona,</w:t>
      </w:r>
    </w:p>
    <w:p w14:paraId="52A70DBB" w14:textId="77777777" w:rsidR="0048249D" w:rsidRDefault="0048249D" w:rsidP="00C6627B">
      <w:pPr>
        <w:pStyle w:val="Odstavecseseznamem"/>
        <w:numPr>
          <w:ilvl w:val="0"/>
          <w:numId w:val="16"/>
        </w:numPr>
        <w:jc w:val="both"/>
      </w:pPr>
      <w:r>
        <w:t>písemného čestného prohlášení ve vztahu ke spotřební dani ve vztahu k § 74 odst. 1 písm. b) Zákona,</w:t>
      </w:r>
    </w:p>
    <w:p w14:paraId="6DC69D6A" w14:textId="77777777" w:rsidR="0048249D" w:rsidRDefault="0048249D" w:rsidP="00C6627B">
      <w:pPr>
        <w:pStyle w:val="Odstavecseseznamem"/>
        <w:numPr>
          <w:ilvl w:val="0"/>
          <w:numId w:val="16"/>
        </w:numPr>
        <w:jc w:val="both"/>
      </w:pPr>
      <w:r>
        <w:t>písemného čestného prohlášení ve vztahu k § 74 odst. 1 písm. c) Zákona,</w:t>
      </w:r>
    </w:p>
    <w:p w14:paraId="7791ED95" w14:textId="77777777" w:rsidR="0048249D" w:rsidRDefault="0048249D" w:rsidP="00C6627B">
      <w:pPr>
        <w:pStyle w:val="Odstavecseseznamem"/>
        <w:numPr>
          <w:ilvl w:val="0"/>
          <w:numId w:val="16"/>
        </w:numPr>
        <w:jc w:val="both"/>
      </w:pPr>
      <w:r>
        <w:t>potvrzení příslušné okresní správy sociálního zabezpečení ve vztahu k § 74 odst. 1 písm. d) Zákona,</w:t>
      </w:r>
    </w:p>
    <w:p w14:paraId="3454538F" w14:textId="77777777" w:rsidR="0048249D" w:rsidRDefault="0048249D" w:rsidP="00C6627B">
      <w:pPr>
        <w:pStyle w:val="Odstavecseseznamem"/>
        <w:numPr>
          <w:ilvl w:val="0"/>
          <w:numId w:val="16"/>
        </w:numPr>
        <w:jc w:val="both"/>
      </w:pPr>
      <w:r>
        <w:t>výpisu z obchodního rejstříku, nebo předložením písemného čestného prohlášení v případě, že není v obchodním rejstříku zapsán, ve vztahu k § 74 odst. 1 písm. e) Zákona.</w:t>
      </w:r>
    </w:p>
    <w:p w14:paraId="2216541E" w14:textId="288BFC16" w:rsidR="00572E79" w:rsidRDefault="0048249D" w:rsidP="0048249D">
      <w:pPr>
        <w:jc w:val="both"/>
      </w:pPr>
      <w:r>
        <w:t>Základní kvalifikaci může Účastník prokázat doložením čestného prohlášení,</w:t>
      </w:r>
      <w:r w:rsidR="00DA4CC0">
        <w:t xml:space="preserve"> společně s předložením </w:t>
      </w:r>
      <w:r w:rsidR="00DA4CC0" w:rsidRPr="00DA4CC0">
        <w:t>kopií výše požadovaných dokladů (tj. příslušných výpisů z evidence Rejstříku trestů fyzických a právnických osob, potvrzení příslušného finančního úřadu, potvrzení příslušné okresní správy sociálního zabezpečení, výpisu z obchodního rejstříku, nebo předložením písemného čestného prohlášení v případě, že není v obchodním rejstříku zapsán)</w:t>
      </w:r>
      <w:r w:rsidR="00DA4CC0">
        <w:t xml:space="preserve">, </w:t>
      </w:r>
      <w:r>
        <w:t xml:space="preserve">jehož doporučený vzor tvoří přílohu č. </w:t>
      </w:r>
      <w:r w:rsidR="00612A5A">
        <w:t>4</w:t>
      </w:r>
      <w:r>
        <w:t xml:space="preserve"> Zadávací dokumentace.</w:t>
      </w:r>
    </w:p>
    <w:p w14:paraId="4DA5BB18" w14:textId="7231FE7C" w:rsidR="00572E79" w:rsidRPr="00320C4F" w:rsidRDefault="00572E79" w:rsidP="00146DAC">
      <w:pPr>
        <w:pStyle w:val="Nadpis2"/>
        <w:rPr>
          <w:color w:val="548DD4" w:themeColor="text2" w:themeTint="99"/>
        </w:rPr>
      </w:pPr>
      <w:bookmarkStart w:id="39" w:name="_Toc87445019"/>
      <w:r w:rsidRPr="00320C4F">
        <w:rPr>
          <w:color w:val="548DD4" w:themeColor="text2" w:themeTint="99"/>
        </w:rPr>
        <w:t>1</w:t>
      </w:r>
      <w:r w:rsidR="00D76DC1" w:rsidRPr="00320C4F">
        <w:rPr>
          <w:color w:val="548DD4" w:themeColor="text2" w:themeTint="99"/>
        </w:rPr>
        <w:t>2</w:t>
      </w:r>
      <w:r w:rsidRPr="00320C4F">
        <w:rPr>
          <w:color w:val="548DD4" w:themeColor="text2" w:themeTint="99"/>
        </w:rPr>
        <w:t>.</w:t>
      </w:r>
      <w:r w:rsidR="00A00095">
        <w:rPr>
          <w:color w:val="548DD4" w:themeColor="text2" w:themeTint="99"/>
        </w:rPr>
        <w:t>10</w:t>
      </w:r>
      <w:r w:rsidR="00D74B68" w:rsidRPr="00320C4F">
        <w:rPr>
          <w:color w:val="548DD4" w:themeColor="text2" w:themeTint="99"/>
        </w:rPr>
        <w:tab/>
      </w:r>
      <w:r w:rsidRPr="00320C4F">
        <w:rPr>
          <w:color w:val="548DD4" w:themeColor="text2" w:themeTint="99"/>
        </w:rPr>
        <w:t>Profesní způsobilost</w:t>
      </w:r>
      <w:bookmarkEnd w:id="39"/>
    </w:p>
    <w:p w14:paraId="002A5F51" w14:textId="77777777" w:rsidR="00146693" w:rsidRDefault="00D74B68" w:rsidP="00146693">
      <w:pPr>
        <w:ind w:left="1410" w:hanging="1410"/>
        <w:jc w:val="both"/>
      </w:pPr>
      <w:r>
        <w:t>12.</w:t>
      </w:r>
      <w:r w:rsidR="00A00095">
        <w:t>10</w:t>
      </w:r>
      <w:r>
        <w:t>.1</w:t>
      </w:r>
      <w:r>
        <w:tab/>
      </w:r>
      <w:r w:rsidR="00146693" w:rsidRPr="00146693">
        <w:tab/>
        <w:t>Splnění profesní způsobilosti podle § 77 Zákona prokáže Účastník, který předloží:</w:t>
      </w:r>
    </w:p>
    <w:p w14:paraId="1FBBCC58" w14:textId="77777777" w:rsidR="00146693" w:rsidRPr="00146693" w:rsidRDefault="00146693" w:rsidP="00146693">
      <w:pPr>
        <w:numPr>
          <w:ilvl w:val="0"/>
          <w:numId w:val="4"/>
        </w:numPr>
        <w:ind w:left="1843"/>
        <w:contextualSpacing/>
        <w:jc w:val="both"/>
      </w:pPr>
      <w:r w:rsidRPr="00146693">
        <w:t>dle § 77 odst. 1 Zákona výpis z obchodního rejstříku, pokud je v něm zapsán, či výpis z jiné obdobné evidence, pokud je v ní zapsán.</w:t>
      </w:r>
    </w:p>
    <w:p w14:paraId="029B0525" w14:textId="77777777" w:rsidR="00146693" w:rsidRPr="00146693" w:rsidRDefault="00146693" w:rsidP="00146693">
      <w:pPr>
        <w:numPr>
          <w:ilvl w:val="0"/>
          <w:numId w:val="4"/>
        </w:numPr>
        <w:ind w:left="1843"/>
        <w:contextualSpacing/>
        <w:jc w:val="both"/>
      </w:pPr>
      <w:r w:rsidRPr="00146693">
        <w:t>dle § 77 odst. 2 písm. a) Zákona doklad o oprávnění k podnikání v rozsahu odpovídajícímu předmětu plnění Zakázky, pokud jiné právní předpisy takové oprávnění vyžadují, a to výpis z živnostenského rejstříku s živnostenským oprávněním dodavatele pro níže uvedené živnosti:</w:t>
      </w:r>
    </w:p>
    <w:p w14:paraId="10210043" w14:textId="77777777" w:rsidR="00146693" w:rsidRPr="00146693" w:rsidRDefault="00146693" w:rsidP="00146693">
      <w:pPr>
        <w:numPr>
          <w:ilvl w:val="0"/>
          <w:numId w:val="17"/>
        </w:numPr>
        <w:tabs>
          <w:tab w:val="left" w:pos="2268"/>
        </w:tabs>
        <w:ind w:left="2268"/>
        <w:contextualSpacing/>
        <w:jc w:val="both"/>
      </w:pPr>
      <w:r w:rsidRPr="00146693">
        <w:t>Provádění staveb, jejich změn a odstraňování;</w:t>
      </w:r>
    </w:p>
    <w:p w14:paraId="5D13B713" w14:textId="77777777" w:rsidR="00146693" w:rsidRPr="00146693" w:rsidRDefault="00146693" w:rsidP="00146693">
      <w:pPr>
        <w:numPr>
          <w:ilvl w:val="0"/>
          <w:numId w:val="4"/>
        </w:numPr>
        <w:ind w:left="1843"/>
        <w:contextualSpacing/>
        <w:jc w:val="both"/>
      </w:pPr>
      <w:r w:rsidRPr="00146693">
        <w:t>dle § 77 odst. 2 písm. c) Zákona doklad odborné způsobilosti Zadavatele nebo osoby, jíž Zadavatel disponuje a jejímž prostřednictvím odbornou způsobilost zabezpečuje, a to osvědčení o autorizaci dle zákona č. 360/1992 Sb., o výkonu povolání autorizovaných architektů a o výkonu povolání autorizovaných inženýrů a techniků činných ve výstavbě v oboru:</w:t>
      </w:r>
    </w:p>
    <w:p w14:paraId="745F93E3" w14:textId="68478BE6" w:rsidR="00146693" w:rsidRPr="00146693" w:rsidRDefault="00146693" w:rsidP="002B107D">
      <w:pPr>
        <w:numPr>
          <w:ilvl w:val="0"/>
          <w:numId w:val="17"/>
        </w:numPr>
        <w:tabs>
          <w:tab w:val="left" w:pos="2268"/>
        </w:tabs>
        <w:ind w:left="2268"/>
        <w:contextualSpacing/>
        <w:jc w:val="both"/>
      </w:pPr>
      <w:r w:rsidRPr="00146693">
        <w:t xml:space="preserve">obor </w:t>
      </w:r>
      <w:r w:rsidR="002B107D">
        <w:t>P</w:t>
      </w:r>
      <w:r w:rsidRPr="00146693">
        <w:t>ozemní stavby – osvědčení o autorizaci inženýra nebo technika.</w:t>
      </w:r>
    </w:p>
    <w:p w14:paraId="6F30E117" w14:textId="378184F7" w:rsidR="00AD3569" w:rsidRPr="00AD3569" w:rsidRDefault="00D74B68" w:rsidP="00C27E05">
      <w:pPr>
        <w:ind w:left="1410" w:hanging="1410"/>
        <w:jc w:val="both"/>
      </w:pPr>
      <w:r>
        <w:t>12.</w:t>
      </w:r>
      <w:r w:rsidR="00A00095">
        <w:t>10</w:t>
      </w:r>
      <w:r>
        <w:t>.2</w:t>
      </w:r>
      <w:r>
        <w:tab/>
      </w:r>
      <w:r w:rsidR="00C27E05">
        <w:tab/>
      </w:r>
      <w:r w:rsidR="00AD3569" w:rsidRPr="00AD3569">
        <w:t xml:space="preserve">Doklady podle </w:t>
      </w:r>
      <w:r w:rsidR="00AD3569">
        <w:t>bodu</w:t>
      </w:r>
      <w:r>
        <w:t xml:space="preserve"> 12.</w:t>
      </w:r>
      <w:r w:rsidR="00A00095">
        <w:t>10</w:t>
      </w:r>
      <w:r>
        <w:t>.1 písm.</w:t>
      </w:r>
      <w:r w:rsidR="00AD3569">
        <w:t xml:space="preserve"> a)</w:t>
      </w:r>
      <w:r w:rsidR="008E71DD">
        <w:t>,</w:t>
      </w:r>
      <w:r w:rsidR="00146693">
        <w:t xml:space="preserve"> b)</w:t>
      </w:r>
      <w:r w:rsidR="008E71DD">
        <w:t xml:space="preserve"> a c)</w:t>
      </w:r>
      <w:r w:rsidR="00AD3569">
        <w:t xml:space="preserve"> Účastník</w:t>
      </w:r>
      <w:r w:rsidR="00AD3569" w:rsidRPr="00AD3569">
        <w:t xml:space="preserve"> nemusí předložit, pokud právní předpisy v zemi jeho sídla obdobnou profesní způsobilost nevyžadují</w:t>
      </w:r>
      <w:r w:rsidR="00E37411">
        <w:t>.</w:t>
      </w:r>
    </w:p>
    <w:p w14:paraId="5ACD421C" w14:textId="7CBF8D3C" w:rsidR="00572E79" w:rsidRPr="00320C4F" w:rsidRDefault="00572E79" w:rsidP="007B4F10">
      <w:pPr>
        <w:pStyle w:val="Nadpis2"/>
        <w:rPr>
          <w:color w:val="548DD4" w:themeColor="text2" w:themeTint="99"/>
        </w:rPr>
      </w:pPr>
      <w:bookmarkStart w:id="40" w:name="_Toc87445020"/>
      <w:r w:rsidRPr="00320C4F">
        <w:rPr>
          <w:color w:val="548DD4" w:themeColor="text2" w:themeTint="99"/>
        </w:rPr>
        <w:lastRenderedPageBreak/>
        <w:t>1</w:t>
      </w:r>
      <w:r w:rsidR="00FF4661">
        <w:rPr>
          <w:color w:val="548DD4" w:themeColor="text2" w:themeTint="99"/>
        </w:rPr>
        <w:t>2</w:t>
      </w:r>
      <w:r w:rsidRPr="00320C4F">
        <w:rPr>
          <w:color w:val="548DD4" w:themeColor="text2" w:themeTint="99"/>
        </w:rPr>
        <w:t>.</w:t>
      </w:r>
      <w:r w:rsidR="00C27E05" w:rsidRPr="00320C4F">
        <w:rPr>
          <w:color w:val="548DD4" w:themeColor="text2" w:themeTint="99"/>
        </w:rPr>
        <w:t>1</w:t>
      </w:r>
      <w:r w:rsidR="003C6B43">
        <w:rPr>
          <w:color w:val="548DD4" w:themeColor="text2" w:themeTint="99"/>
        </w:rPr>
        <w:t>1</w:t>
      </w:r>
      <w:r w:rsidR="00C27E05" w:rsidRPr="00320C4F">
        <w:rPr>
          <w:color w:val="548DD4" w:themeColor="text2" w:themeTint="99"/>
        </w:rPr>
        <w:tab/>
      </w:r>
      <w:r w:rsidRPr="00320C4F">
        <w:rPr>
          <w:color w:val="548DD4" w:themeColor="text2" w:themeTint="99"/>
        </w:rPr>
        <w:t>Technická kvalifikace</w:t>
      </w:r>
      <w:bookmarkEnd w:id="40"/>
    </w:p>
    <w:p w14:paraId="491ED6C2" w14:textId="23EB6565" w:rsidR="008E71DD" w:rsidRPr="00320C4F" w:rsidRDefault="008E71DD" w:rsidP="008E71DD">
      <w:pPr>
        <w:pStyle w:val="Nadpis3"/>
        <w:numPr>
          <w:ilvl w:val="0"/>
          <w:numId w:val="0"/>
        </w:numPr>
        <w:ind w:left="720" w:hanging="720"/>
        <w:rPr>
          <w:color w:val="548DD4" w:themeColor="text2" w:themeTint="99"/>
        </w:rPr>
      </w:pPr>
      <w:bookmarkStart w:id="41" w:name="_Toc64200902"/>
      <w:bookmarkStart w:id="42" w:name="_Toc64491912"/>
      <w:bookmarkStart w:id="43" w:name="_Toc77840229"/>
      <w:bookmarkStart w:id="44" w:name="_Toc87445021"/>
      <w:r w:rsidRPr="00320C4F">
        <w:rPr>
          <w:color w:val="548DD4" w:themeColor="text2" w:themeTint="99"/>
        </w:rPr>
        <w:t>12.1</w:t>
      </w:r>
      <w:r>
        <w:rPr>
          <w:color w:val="548DD4" w:themeColor="text2" w:themeTint="99"/>
        </w:rPr>
        <w:t>1</w:t>
      </w:r>
      <w:r w:rsidRPr="00320C4F">
        <w:rPr>
          <w:color w:val="548DD4" w:themeColor="text2" w:themeTint="99"/>
        </w:rPr>
        <w:t>.1</w:t>
      </w:r>
      <w:r w:rsidRPr="00320C4F">
        <w:rPr>
          <w:color w:val="548DD4" w:themeColor="text2" w:themeTint="99"/>
        </w:rPr>
        <w:tab/>
        <w:t>v souladu s § 79 odst. 2 písm. a) Zákona</w:t>
      </w:r>
      <w:bookmarkEnd w:id="41"/>
      <w:bookmarkEnd w:id="42"/>
      <w:bookmarkEnd w:id="43"/>
      <w:bookmarkEnd w:id="44"/>
    </w:p>
    <w:p w14:paraId="3F21B448" w14:textId="77777777" w:rsidR="008E71DD" w:rsidRDefault="008E71DD" w:rsidP="008E71DD">
      <w:pPr>
        <w:ind w:left="1416"/>
        <w:jc w:val="both"/>
      </w:pPr>
      <w:r>
        <w:t>S</w:t>
      </w:r>
      <w:r w:rsidRPr="0048249D">
        <w:t xml:space="preserve">eznam stavebních prací poskytnutých za posledních 5 let před zahájením </w:t>
      </w:r>
      <w:r>
        <w:t>Z</w:t>
      </w:r>
      <w:r w:rsidRPr="0048249D">
        <w:t>adávacího řízení</w:t>
      </w:r>
      <w:r>
        <w:t xml:space="preserve"> (dále jen „Seznam“)</w:t>
      </w:r>
      <w:r w:rsidRPr="0048249D">
        <w:t xml:space="preserve"> včetně osvědčení objednatele o řádném poskytnutí a dokončení těchto prací</w:t>
      </w:r>
      <w:r>
        <w:t>.</w:t>
      </w:r>
    </w:p>
    <w:p w14:paraId="0B0E05E7" w14:textId="77777777" w:rsidR="008E71DD" w:rsidRDefault="008E71DD" w:rsidP="008E71DD">
      <w:pPr>
        <w:ind w:left="1416"/>
        <w:jc w:val="both"/>
      </w:pPr>
      <w:r w:rsidRPr="0048249D">
        <w:t xml:space="preserve">Doporučený vzor Seznamu stavebních prací tvoří přílohu č. 5 </w:t>
      </w:r>
      <w:r>
        <w:t>Zadávací dokumentace</w:t>
      </w:r>
      <w:r w:rsidRPr="0048249D">
        <w:t>.</w:t>
      </w:r>
      <w:r>
        <w:tab/>
      </w:r>
    </w:p>
    <w:p w14:paraId="340516EE" w14:textId="77777777" w:rsidR="008E71DD" w:rsidRPr="00F573E4" w:rsidRDefault="008E71DD" w:rsidP="008E71DD">
      <w:pPr>
        <w:spacing w:after="0" w:line="240" w:lineRule="auto"/>
        <w:ind w:left="708" w:firstLine="708"/>
        <w:rPr>
          <w:u w:val="single"/>
          <w:lang w:eastAsia="x-none"/>
        </w:rPr>
      </w:pPr>
      <w:r w:rsidRPr="00F573E4">
        <w:rPr>
          <w:u w:val="single"/>
          <w:lang w:eastAsia="x-none"/>
        </w:rPr>
        <w:t>Zadavatel požaduje, aby Seznam obsahoval:</w:t>
      </w:r>
    </w:p>
    <w:p w14:paraId="424D8226" w14:textId="7C3FB37A" w:rsidR="008E71DD" w:rsidRDefault="008E71DD" w:rsidP="008E71DD">
      <w:pPr>
        <w:numPr>
          <w:ilvl w:val="0"/>
          <w:numId w:val="18"/>
        </w:numPr>
        <w:spacing w:after="120" w:line="240" w:lineRule="auto"/>
        <w:ind w:left="2127"/>
        <w:jc w:val="both"/>
        <w:rPr>
          <w:lang w:eastAsia="x-none"/>
        </w:rPr>
      </w:pPr>
      <w:r w:rsidRPr="00F573E4">
        <w:rPr>
          <w:lang w:eastAsia="x-none"/>
        </w:rPr>
        <w:t xml:space="preserve">alespoň </w:t>
      </w:r>
      <w:r w:rsidR="00484ED3">
        <w:rPr>
          <w:lang w:eastAsia="x-none"/>
        </w:rPr>
        <w:t>2</w:t>
      </w:r>
      <w:r w:rsidRPr="00F573E4">
        <w:rPr>
          <w:lang w:eastAsia="x-none"/>
        </w:rPr>
        <w:t xml:space="preserve"> </w:t>
      </w:r>
      <w:r>
        <w:rPr>
          <w:lang w:eastAsia="x-none"/>
        </w:rPr>
        <w:t>Ú</w:t>
      </w:r>
      <w:r w:rsidRPr="00F573E4">
        <w:rPr>
          <w:lang w:eastAsia="x-none"/>
        </w:rPr>
        <w:t>častníkovy zakázky na stavební práce</w:t>
      </w:r>
      <w:r>
        <w:rPr>
          <w:lang w:eastAsia="x-none"/>
        </w:rPr>
        <w:t xml:space="preserve"> spočívající v</w:t>
      </w:r>
      <w:r w:rsidR="00B64EC4">
        <w:rPr>
          <w:lang w:eastAsia="x-none"/>
        </w:rPr>
        <w:t xml:space="preserve"> rekonstrukci nebo stavebních úpravách budovy nebo budov </w:t>
      </w:r>
      <w:r>
        <w:rPr>
          <w:lang w:eastAsia="x-none"/>
        </w:rPr>
        <w:t xml:space="preserve">s finančním objemem plnění minimálně </w:t>
      </w:r>
      <w:r w:rsidR="00484ED3">
        <w:rPr>
          <w:lang w:eastAsia="x-none"/>
        </w:rPr>
        <w:t>15</w:t>
      </w:r>
      <w:r w:rsidR="00B64EC4">
        <w:rPr>
          <w:lang w:eastAsia="x-none"/>
        </w:rPr>
        <w:t>.0</w:t>
      </w:r>
      <w:r>
        <w:rPr>
          <w:lang w:eastAsia="x-none"/>
        </w:rPr>
        <w:t>00.000,00 Kč bez DPH za každou z uvedených zakázek.</w:t>
      </w:r>
    </w:p>
    <w:p w14:paraId="3286D5E7" w14:textId="7B587E39" w:rsidR="008E71DD" w:rsidRDefault="008E71DD" w:rsidP="008E71DD">
      <w:pPr>
        <w:numPr>
          <w:ilvl w:val="0"/>
          <w:numId w:val="18"/>
        </w:numPr>
        <w:spacing w:after="120" w:line="240" w:lineRule="auto"/>
        <w:ind w:left="2127"/>
        <w:jc w:val="both"/>
        <w:rPr>
          <w:lang w:eastAsia="x-none"/>
        </w:rPr>
      </w:pPr>
      <w:r w:rsidRPr="003C5F71">
        <w:rPr>
          <w:lang w:eastAsia="x-none"/>
        </w:rPr>
        <w:t xml:space="preserve">alespoň </w:t>
      </w:r>
      <w:r>
        <w:rPr>
          <w:lang w:eastAsia="x-none"/>
        </w:rPr>
        <w:t>1</w:t>
      </w:r>
      <w:r w:rsidRPr="003C5F71">
        <w:rPr>
          <w:lang w:eastAsia="x-none"/>
        </w:rPr>
        <w:t xml:space="preserve"> </w:t>
      </w:r>
      <w:r>
        <w:rPr>
          <w:lang w:eastAsia="x-none"/>
        </w:rPr>
        <w:t>Ú</w:t>
      </w:r>
      <w:r w:rsidRPr="003C5F71">
        <w:rPr>
          <w:lang w:eastAsia="x-none"/>
        </w:rPr>
        <w:t>častníkov</w:t>
      </w:r>
      <w:r>
        <w:rPr>
          <w:lang w:eastAsia="x-none"/>
        </w:rPr>
        <w:t>u</w:t>
      </w:r>
      <w:r w:rsidRPr="003C5F71">
        <w:rPr>
          <w:lang w:eastAsia="x-none"/>
        </w:rPr>
        <w:t xml:space="preserve"> zakázk</w:t>
      </w:r>
      <w:r>
        <w:rPr>
          <w:lang w:eastAsia="x-none"/>
        </w:rPr>
        <w:t>u</w:t>
      </w:r>
      <w:r w:rsidRPr="003C5F71">
        <w:rPr>
          <w:lang w:eastAsia="x-none"/>
        </w:rPr>
        <w:t xml:space="preserve"> na stavební práce spočívající v</w:t>
      </w:r>
      <w:r w:rsidR="00B64EC4">
        <w:rPr>
          <w:lang w:eastAsia="x-none"/>
        </w:rPr>
        <w:t xml:space="preserve"> </w:t>
      </w:r>
      <w:r w:rsidRPr="003C5F71">
        <w:rPr>
          <w:lang w:eastAsia="x-none"/>
        </w:rPr>
        <w:t xml:space="preserve">rekonstrukci </w:t>
      </w:r>
      <w:r w:rsidR="00B64EC4">
        <w:rPr>
          <w:lang w:eastAsia="x-none"/>
        </w:rPr>
        <w:t>nebo stavebních úpravách občanské budovy nebo budov</w:t>
      </w:r>
      <w:r w:rsidR="00B64EC4">
        <w:rPr>
          <w:rStyle w:val="Znakapoznpodarou"/>
          <w:lang w:eastAsia="x-none"/>
        </w:rPr>
        <w:footnoteReference w:id="1"/>
      </w:r>
      <w:r w:rsidR="00B64EC4">
        <w:rPr>
          <w:lang w:eastAsia="x-none"/>
        </w:rPr>
        <w:t xml:space="preserve"> </w:t>
      </w:r>
      <w:r w:rsidRPr="003C5F71">
        <w:rPr>
          <w:lang w:eastAsia="x-none"/>
        </w:rPr>
        <w:t>s finančním objemem</w:t>
      </w:r>
      <w:r>
        <w:rPr>
          <w:lang w:eastAsia="x-none"/>
        </w:rPr>
        <w:t xml:space="preserve"> plnění </w:t>
      </w:r>
      <w:r w:rsidRPr="003C5F71">
        <w:rPr>
          <w:lang w:eastAsia="x-none"/>
        </w:rPr>
        <w:t xml:space="preserve">minimálně </w:t>
      </w:r>
      <w:r w:rsidR="00484ED3">
        <w:rPr>
          <w:lang w:eastAsia="x-none"/>
        </w:rPr>
        <w:t>15</w:t>
      </w:r>
      <w:r w:rsidR="00B64EC4">
        <w:rPr>
          <w:lang w:eastAsia="x-none"/>
        </w:rPr>
        <w:t>.0</w:t>
      </w:r>
      <w:r w:rsidRPr="003C5F71">
        <w:rPr>
          <w:lang w:eastAsia="x-none"/>
        </w:rPr>
        <w:t>00.000,00 Kč bez DPH</w:t>
      </w:r>
      <w:r>
        <w:rPr>
          <w:lang w:eastAsia="x-none"/>
        </w:rPr>
        <w:t>.</w:t>
      </w:r>
      <w:r w:rsidRPr="003C5F71">
        <w:rPr>
          <w:lang w:eastAsia="x-none"/>
        </w:rPr>
        <w:t xml:space="preserve"> </w:t>
      </w:r>
    </w:p>
    <w:p w14:paraId="79C8E08C" w14:textId="77777777" w:rsidR="008E71DD" w:rsidRPr="00F573E4" w:rsidRDefault="008E71DD" w:rsidP="008E71DD">
      <w:pPr>
        <w:ind w:left="1416"/>
        <w:jc w:val="both"/>
      </w:pPr>
      <w:r w:rsidRPr="00F573E4">
        <w:t>Finančním objemem se rozumí finanční podíl (odměna) Účastníka.</w:t>
      </w:r>
    </w:p>
    <w:p w14:paraId="2A5B4EB3" w14:textId="77777777" w:rsidR="008E71DD" w:rsidRDefault="008E71DD" w:rsidP="008E71DD">
      <w:pPr>
        <w:ind w:left="1416"/>
        <w:jc w:val="both"/>
      </w:pPr>
      <w:r w:rsidRPr="00F573E4">
        <w:t xml:space="preserve">Zadavatel pro vyloučení pochybností uvádí, že </w:t>
      </w:r>
      <w:r w:rsidRPr="003C5F71">
        <w:t>zakázka dle bodu II. může být zároveň za</w:t>
      </w:r>
      <w:r>
        <w:t>kázkou dle bodu I</w:t>
      </w:r>
      <w:r w:rsidRPr="00F573E4">
        <w:t>.</w:t>
      </w:r>
    </w:p>
    <w:p w14:paraId="33774FE9" w14:textId="23FEE4CF" w:rsidR="00B64EC4" w:rsidRDefault="00B64EC4" w:rsidP="008E71DD">
      <w:pPr>
        <w:ind w:left="1416"/>
        <w:jc w:val="both"/>
      </w:pPr>
      <w:r w:rsidRPr="00CD2651">
        <w:rPr>
          <w:b/>
        </w:rPr>
        <w:t xml:space="preserve">Zadavatel pro </w:t>
      </w:r>
      <w:r>
        <w:rPr>
          <w:b/>
        </w:rPr>
        <w:t>vyloučení</w:t>
      </w:r>
      <w:r w:rsidRPr="00CD2651">
        <w:rPr>
          <w:b/>
        </w:rPr>
        <w:t xml:space="preserve"> pochybností uvádí, že v rámci uváděných referenčních zakázek</w:t>
      </w:r>
      <w:r>
        <w:rPr>
          <w:b/>
        </w:rPr>
        <w:t xml:space="preserve"> dle čl. 12.11.1 body I. a II. Zadávací dokumentace</w:t>
      </w:r>
      <w:r w:rsidRPr="00CD2651">
        <w:rPr>
          <w:b/>
        </w:rPr>
        <w:t xml:space="preserve"> se muselo jednat o rekonstrukci nebo stavební úpravy budovy nebo budov, tj. nesmělo se jednat o novostavbu</w:t>
      </w:r>
      <w:r w:rsidRPr="00CD2651">
        <w:t>.</w:t>
      </w:r>
    </w:p>
    <w:p w14:paraId="0BE6FBFA" w14:textId="77777777" w:rsidR="008E71DD" w:rsidRDefault="008E71DD" w:rsidP="008E71DD">
      <w:pPr>
        <w:ind w:left="1416"/>
        <w:jc w:val="both"/>
      </w:pPr>
      <w:r w:rsidRPr="00A52E66">
        <w:rPr>
          <w:u w:val="single"/>
        </w:rPr>
        <w:t xml:space="preserve">V </w:t>
      </w:r>
      <w:r w:rsidRPr="00C27E05">
        <w:rPr>
          <w:u w:val="single"/>
        </w:rPr>
        <w:t>seznamu Účastník uvede</w:t>
      </w:r>
      <w:r>
        <w:t>:</w:t>
      </w:r>
    </w:p>
    <w:p w14:paraId="375D5C38" w14:textId="77777777" w:rsidR="008E71DD" w:rsidRDefault="008E71DD" w:rsidP="008E71DD">
      <w:pPr>
        <w:pStyle w:val="Odstavecseseznamem"/>
        <w:numPr>
          <w:ilvl w:val="0"/>
          <w:numId w:val="17"/>
        </w:numPr>
        <w:tabs>
          <w:tab w:val="left" w:pos="6915"/>
        </w:tabs>
        <w:ind w:left="2268"/>
        <w:jc w:val="both"/>
      </w:pPr>
      <w:r>
        <w:t>název realizované zakázky,</w:t>
      </w:r>
    </w:p>
    <w:p w14:paraId="13A7A53E" w14:textId="77777777" w:rsidR="008E71DD" w:rsidRDefault="008E71DD" w:rsidP="008E71DD">
      <w:pPr>
        <w:pStyle w:val="Odstavecseseznamem"/>
        <w:numPr>
          <w:ilvl w:val="0"/>
          <w:numId w:val="17"/>
        </w:numPr>
        <w:tabs>
          <w:tab w:val="left" w:pos="6915"/>
        </w:tabs>
        <w:ind w:left="2268"/>
        <w:jc w:val="both"/>
      </w:pPr>
      <w:r>
        <w:t>identifikaci objednatele zakázky (název, sídlo, IČO),</w:t>
      </w:r>
    </w:p>
    <w:p w14:paraId="217AE749" w14:textId="77777777" w:rsidR="008E71DD" w:rsidRDefault="008E71DD" w:rsidP="008E71DD">
      <w:pPr>
        <w:pStyle w:val="Odstavecseseznamem"/>
        <w:numPr>
          <w:ilvl w:val="0"/>
          <w:numId w:val="17"/>
        </w:numPr>
        <w:tabs>
          <w:tab w:val="left" w:pos="6915"/>
        </w:tabs>
        <w:ind w:left="2268"/>
        <w:jc w:val="both"/>
      </w:pPr>
      <w:r>
        <w:t>popis předmětu poskytovaných stavebních prací s uvedením poskytovaných činností,</w:t>
      </w:r>
    </w:p>
    <w:p w14:paraId="030791FF" w14:textId="77777777" w:rsidR="008E71DD" w:rsidRDefault="008E71DD" w:rsidP="008E71DD">
      <w:pPr>
        <w:pStyle w:val="Odstavecseseznamem"/>
        <w:numPr>
          <w:ilvl w:val="0"/>
          <w:numId w:val="17"/>
        </w:numPr>
        <w:tabs>
          <w:tab w:val="left" w:pos="6915"/>
        </w:tabs>
        <w:ind w:left="2268"/>
        <w:jc w:val="both"/>
      </w:pPr>
      <w:r>
        <w:t>termín realizace stavebních prací (měsíc a rok ukončení stavebních prací),</w:t>
      </w:r>
    </w:p>
    <w:p w14:paraId="54789922" w14:textId="77777777" w:rsidR="008E71DD" w:rsidRDefault="008E71DD" w:rsidP="008E71DD">
      <w:pPr>
        <w:pStyle w:val="Odstavecseseznamem"/>
        <w:numPr>
          <w:ilvl w:val="0"/>
          <w:numId w:val="17"/>
        </w:numPr>
        <w:tabs>
          <w:tab w:val="left" w:pos="6915"/>
        </w:tabs>
        <w:ind w:left="2268"/>
        <w:jc w:val="both"/>
      </w:pPr>
      <w:r>
        <w:t>finanční podíl zhotovitele zakázky.</w:t>
      </w:r>
    </w:p>
    <w:p w14:paraId="3197A1B8" w14:textId="77777777" w:rsidR="008E71DD" w:rsidRDefault="008E71DD" w:rsidP="008E71DD">
      <w:pPr>
        <w:ind w:left="1416"/>
        <w:jc w:val="both"/>
        <w:rPr>
          <w:u w:val="single"/>
        </w:rPr>
      </w:pPr>
      <w:r w:rsidRPr="00A52E66">
        <w:rPr>
          <w:u w:val="single"/>
        </w:rPr>
        <w:t>Součástí každé předkládané referenční zakázky musí být osvědčení objednatele o řádném poskytnutí a dokončení zakázky</w:t>
      </w:r>
      <w:r>
        <w:rPr>
          <w:u w:val="single"/>
        </w:rPr>
        <w:t>, nebo jiný doklad dle § 79 odst. 5 Zákona.</w:t>
      </w:r>
    </w:p>
    <w:p w14:paraId="2123DDB2" w14:textId="77777777" w:rsidR="008E71DD" w:rsidRDefault="008E71DD" w:rsidP="008E71DD">
      <w:pPr>
        <w:ind w:left="1416"/>
        <w:jc w:val="both"/>
      </w:pPr>
      <w:r>
        <w:t xml:space="preserve">Účastník může k prokázání splnění kritéria kvalifikace použít zakázky, které poskytl </w:t>
      </w:r>
    </w:p>
    <w:p w14:paraId="77FCC4EF" w14:textId="77777777" w:rsidR="008E71DD" w:rsidRDefault="008E71DD" w:rsidP="008E71DD">
      <w:pPr>
        <w:pStyle w:val="Odstavecseseznamem"/>
        <w:numPr>
          <w:ilvl w:val="0"/>
          <w:numId w:val="5"/>
        </w:numPr>
        <w:ind w:left="2268"/>
      </w:pPr>
      <w:r>
        <w:lastRenderedPageBreak/>
        <w:t>Společně s jinými dodavateli, a to v rozsahu, v jakém se na plnění zakázky podílel, nebo</w:t>
      </w:r>
    </w:p>
    <w:p w14:paraId="371C0BC5" w14:textId="77777777" w:rsidR="008E71DD" w:rsidRDefault="008E71DD" w:rsidP="008E71DD">
      <w:pPr>
        <w:pStyle w:val="Odstavecseseznamem"/>
        <w:numPr>
          <w:ilvl w:val="0"/>
          <w:numId w:val="5"/>
        </w:numPr>
        <w:ind w:left="2268"/>
      </w:pPr>
      <w:r>
        <w:t>Jako poddodavatel, a to v rozsahu, v jakém se na plnění zakázky podílel.</w:t>
      </w:r>
    </w:p>
    <w:p w14:paraId="49FC63A6" w14:textId="77777777" w:rsidR="008E71DD" w:rsidRDefault="008E71DD" w:rsidP="008E71DD">
      <w:pPr>
        <w:ind w:left="1416"/>
        <w:jc w:val="both"/>
      </w:pPr>
      <w:r>
        <w:t>V případě, že byla referenční zakázka realizována Účastníkem společně s jinými dodavateli či se Účastník účastnil jako poddodavatel, uvede Účastník finanční specifikaci svého podílu na realizaci referenční zakázky (včetně vymezení věcného zaměření svého plnění) a pouze v takovém rozsahu bude tato referenční zakázka zohledňována. V případě, že byla referenční zakázka realizována v rámci zakázky s širším předmětem plnění, je účastník povinen specifikovat finanční podíl referenční zakázky na celkovém finančním objemu zakázky v Seznamu.</w:t>
      </w:r>
    </w:p>
    <w:p w14:paraId="7287C466" w14:textId="77777777" w:rsidR="008E71DD" w:rsidRDefault="008E71DD" w:rsidP="008E71DD">
      <w:pPr>
        <w:ind w:left="1416"/>
        <w:jc w:val="both"/>
      </w:pPr>
      <w:r w:rsidRPr="00A52E66">
        <w:t>Zadavatel pro odstranění jakýchkoliv pochybností uvádí, že reference pro účely prokázání předmětného kritéria technické kvalifikace nelze sčítat (tzn. nelze sečíst 2 zakázky od různých objednatelů o menším objemu) ani dělit (tzn. zakázku od jednoho objednatele s objemem dosahujícím dvojnásobek požadovaného limitu nelze započítat jako dvě relevantní zakázky)</w:t>
      </w:r>
      <w:r>
        <w:t>.</w:t>
      </w:r>
    </w:p>
    <w:p w14:paraId="5D8668E0" w14:textId="77777777" w:rsidR="008E71DD" w:rsidRDefault="008E71DD" w:rsidP="008E71DD">
      <w:pPr>
        <w:ind w:left="1418"/>
        <w:jc w:val="both"/>
      </w:pPr>
      <w:r w:rsidRPr="00511DDE">
        <w:t>Zadavatel doporučuje Účastníkům použití vzoru pro Seznam, který tvoří přílohu č. 5 Zadávací</w:t>
      </w:r>
      <w:r>
        <w:t xml:space="preserve"> dokumentace.</w:t>
      </w:r>
    </w:p>
    <w:p w14:paraId="087241E7" w14:textId="31C967AB" w:rsidR="008E71DD" w:rsidRPr="00320C4F" w:rsidRDefault="008E71DD" w:rsidP="008E71DD">
      <w:pPr>
        <w:pStyle w:val="Nadpis3"/>
        <w:numPr>
          <w:ilvl w:val="0"/>
          <w:numId w:val="0"/>
        </w:numPr>
        <w:ind w:left="720" w:hanging="720"/>
        <w:rPr>
          <w:color w:val="548DD4" w:themeColor="text2" w:themeTint="99"/>
        </w:rPr>
      </w:pPr>
      <w:bookmarkStart w:id="45" w:name="_Toc64200903"/>
      <w:bookmarkStart w:id="46" w:name="_Toc64491913"/>
      <w:bookmarkStart w:id="47" w:name="_Toc77840230"/>
      <w:bookmarkStart w:id="48" w:name="_Toc87445022"/>
      <w:r w:rsidRPr="00320C4F">
        <w:rPr>
          <w:color w:val="548DD4" w:themeColor="text2" w:themeTint="99"/>
        </w:rPr>
        <w:t>12.1</w:t>
      </w:r>
      <w:r w:rsidR="00BE2EA2">
        <w:rPr>
          <w:color w:val="548DD4" w:themeColor="text2" w:themeTint="99"/>
        </w:rPr>
        <w:t>1</w:t>
      </w:r>
      <w:r w:rsidRPr="00320C4F">
        <w:rPr>
          <w:color w:val="548DD4" w:themeColor="text2" w:themeTint="99"/>
        </w:rPr>
        <w:t>.2</w:t>
      </w:r>
      <w:r w:rsidRPr="00320C4F">
        <w:rPr>
          <w:color w:val="548DD4" w:themeColor="text2" w:themeTint="99"/>
        </w:rPr>
        <w:tab/>
        <w:t>v souladu s § 79 odst. 2 písm. c) a d) Zákona</w:t>
      </w:r>
      <w:bookmarkEnd w:id="45"/>
      <w:bookmarkEnd w:id="46"/>
      <w:bookmarkEnd w:id="47"/>
      <w:bookmarkEnd w:id="48"/>
    </w:p>
    <w:p w14:paraId="2256FD4E" w14:textId="77777777" w:rsidR="008E71DD" w:rsidRDefault="008E71DD" w:rsidP="008E71DD">
      <w:pPr>
        <w:ind w:left="1416"/>
        <w:jc w:val="both"/>
      </w:pPr>
      <w:r>
        <w:t>S</w:t>
      </w:r>
      <w:r w:rsidRPr="00A52E66">
        <w:t xml:space="preserve">eznam techniků nebo technických útvarů, které se budou podílet na plnění </w:t>
      </w:r>
      <w:r>
        <w:t>Z</w:t>
      </w:r>
      <w:r w:rsidRPr="00A52E66">
        <w:t>akázky a osvědčení o vzdělání a odborné kvalifikaci vztahující se k požadovaným stavebním pracím, a to jak ve vztahu k fyzickým osobám, které mohou stavební práce poskytovat, tak ve vztahu k jejich vedoucím pracovníkům</w:t>
      </w:r>
      <w:r>
        <w:t>.</w:t>
      </w:r>
    </w:p>
    <w:p w14:paraId="7E4070A0" w14:textId="77777777" w:rsidR="008E71DD" w:rsidRPr="00A52E66" w:rsidRDefault="008E71DD" w:rsidP="008E71DD">
      <w:pPr>
        <w:ind w:left="1416"/>
        <w:jc w:val="both"/>
        <w:rPr>
          <w:b/>
        </w:rPr>
      </w:pPr>
      <w:r w:rsidRPr="00A52E66">
        <w:rPr>
          <w:b/>
        </w:rPr>
        <w:t>Seznam techniků se musí skládat z</w:t>
      </w:r>
      <w:r>
        <w:rPr>
          <w:b/>
        </w:rPr>
        <w:t xml:space="preserve"> 1 </w:t>
      </w:r>
      <w:r w:rsidRPr="00A52E66">
        <w:rPr>
          <w:b/>
        </w:rPr>
        <w:t>následující osob</w:t>
      </w:r>
      <w:r>
        <w:rPr>
          <w:b/>
        </w:rPr>
        <w:t>y</w:t>
      </w:r>
      <w:r w:rsidRPr="00A52E66">
        <w:rPr>
          <w:b/>
        </w:rPr>
        <w:t xml:space="preserve"> s</w:t>
      </w:r>
      <w:r>
        <w:rPr>
          <w:b/>
        </w:rPr>
        <w:t> </w:t>
      </w:r>
      <w:r w:rsidRPr="00A52E66">
        <w:rPr>
          <w:b/>
        </w:rPr>
        <w:t>následující odbornou kvalifikací, kterou zadavatel prokáže předložením následujících dokladů</w:t>
      </w:r>
      <w:r>
        <w:rPr>
          <w:b/>
        </w:rPr>
        <w:t>.</w:t>
      </w:r>
    </w:p>
    <w:p w14:paraId="092D9B6C" w14:textId="77777777" w:rsidR="008E71DD" w:rsidRDefault="008E71DD" w:rsidP="008E71DD">
      <w:pPr>
        <w:ind w:left="708" w:firstLine="708"/>
      </w:pPr>
      <w:r>
        <w:rPr>
          <w:b/>
        </w:rPr>
        <w:t>1. Osoba: Stavbyvedoucí</w:t>
      </w:r>
    </w:p>
    <w:p w14:paraId="35B023ED" w14:textId="77777777" w:rsidR="008E71DD" w:rsidRDefault="008E71DD" w:rsidP="008E71DD">
      <w:pPr>
        <w:ind w:left="709" w:firstLine="707"/>
      </w:pPr>
      <w:r>
        <w:t>Požadovaná kvalifikace:</w:t>
      </w:r>
    </w:p>
    <w:p w14:paraId="415EFC96" w14:textId="00B22572" w:rsidR="008E71DD" w:rsidRPr="00365ABA" w:rsidRDefault="008E71DD" w:rsidP="008E71DD">
      <w:pPr>
        <w:pStyle w:val="Odstavecseseznamem"/>
        <w:numPr>
          <w:ilvl w:val="0"/>
          <w:numId w:val="6"/>
        </w:numPr>
        <w:ind w:left="1985"/>
        <w:jc w:val="both"/>
      </w:pPr>
      <w:r w:rsidRPr="00365ABA">
        <w:t xml:space="preserve">Autorizovaný inženýr nebo technik v oboru </w:t>
      </w:r>
      <w:r w:rsidR="00BE2EA2">
        <w:t>Pozemní</w:t>
      </w:r>
      <w:r w:rsidRPr="0066671C">
        <w:t xml:space="preserve"> stavby</w:t>
      </w:r>
      <w:r w:rsidRPr="00365ABA">
        <w:t xml:space="preserve"> dle ustanovení § 5 odst. 3 písm. </w:t>
      </w:r>
      <w:r w:rsidR="00093E42">
        <w:t>a</w:t>
      </w:r>
      <w:r w:rsidRPr="00365ABA">
        <w:t>) zákona č. 360/1992 Sb., o výkonu povolání autorizovaných architektů a o výkonu povolání autorizovaných inženýrů a techniků činných ve výstavbě, ve znění pozdějších předpisů;</w:t>
      </w:r>
    </w:p>
    <w:p w14:paraId="740CD6E3" w14:textId="77777777" w:rsidR="008E71DD" w:rsidRPr="00365ABA" w:rsidRDefault="008E71DD" w:rsidP="008E71DD">
      <w:pPr>
        <w:pStyle w:val="Odstavecseseznamem"/>
        <w:numPr>
          <w:ilvl w:val="0"/>
          <w:numId w:val="6"/>
        </w:numPr>
        <w:ind w:left="1985"/>
        <w:jc w:val="both"/>
      </w:pPr>
      <w:r w:rsidRPr="00365ABA">
        <w:t>Praxe ve stavebním oboru alespoň 5 let</w:t>
      </w:r>
    </w:p>
    <w:p w14:paraId="2B9CBED9" w14:textId="4AB5F40E" w:rsidR="008E71DD" w:rsidRPr="00365ABA" w:rsidRDefault="008E71DD" w:rsidP="008E71DD">
      <w:pPr>
        <w:pStyle w:val="Odstavecseseznamem"/>
        <w:numPr>
          <w:ilvl w:val="0"/>
          <w:numId w:val="6"/>
        </w:numPr>
        <w:ind w:left="1985"/>
        <w:jc w:val="both"/>
      </w:pPr>
      <w:r>
        <w:t>Z</w:t>
      </w:r>
      <w:r w:rsidRPr="00365ABA">
        <w:t xml:space="preserve">kušenosti na pozici </w:t>
      </w:r>
      <w:r>
        <w:t>vedoucí osoby</w:t>
      </w:r>
      <w:r w:rsidRPr="00365ABA">
        <w:t xml:space="preserve"> minimálně u </w:t>
      </w:r>
      <w:r>
        <w:t>jedné</w:t>
      </w:r>
      <w:r w:rsidRPr="00365ABA">
        <w:t xml:space="preserve"> zakázk</w:t>
      </w:r>
      <w:r>
        <w:t>y</w:t>
      </w:r>
      <w:r w:rsidRPr="00365ABA">
        <w:t>, jej</w:t>
      </w:r>
      <w:r>
        <w:t>ímž</w:t>
      </w:r>
      <w:r w:rsidRPr="00365ABA">
        <w:t xml:space="preserve"> předmětem byl</w:t>
      </w:r>
      <w:r>
        <w:t>y</w:t>
      </w:r>
      <w:r w:rsidRPr="00365ABA">
        <w:t xml:space="preserve"> stavební práce spočívající </w:t>
      </w:r>
      <w:r w:rsidR="00BE2EA2">
        <w:rPr>
          <w:lang w:eastAsia="x-none"/>
        </w:rPr>
        <w:t xml:space="preserve">v rekonstrukci nebo stavebních úpravách budovy nebo budov </w:t>
      </w:r>
      <w:r w:rsidRPr="002331C2">
        <w:t xml:space="preserve">s finančním objemem plnění minimálně </w:t>
      </w:r>
      <w:r w:rsidR="00484ED3">
        <w:t>15</w:t>
      </w:r>
      <w:r w:rsidRPr="002331C2">
        <w:t>.</w:t>
      </w:r>
      <w:r w:rsidR="00BE2EA2">
        <w:t>0</w:t>
      </w:r>
      <w:r w:rsidRPr="002331C2">
        <w:t>00.000,00 Kč bez DPH</w:t>
      </w:r>
      <w:r>
        <w:t>.</w:t>
      </w:r>
    </w:p>
    <w:p w14:paraId="37525264" w14:textId="77777777" w:rsidR="008E71DD" w:rsidRDefault="008E71DD" w:rsidP="008E71DD">
      <w:pPr>
        <w:ind w:left="709" w:firstLine="707"/>
      </w:pPr>
      <w:r>
        <w:t>Účastník prokáže splnění daného požadavku předložením:</w:t>
      </w:r>
    </w:p>
    <w:p w14:paraId="6C2F8BB6" w14:textId="0A8ACC68" w:rsidR="008E71DD" w:rsidRPr="00C27E05" w:rsidRDefault="008E71DD" w:rsidP="008E71DD">
      <w:pPr>
        <w:pStyle w:val="Odstavecseseznamem"/>
        <w:numPr>
          <w:ilvl w:val="0"/>
          <w:numId w:val="6"/>
        </w:numPr>
        <w:ind w:left="1985"/>
        <w:jc w:val="both"/>
      </w:pPr>
      <w:r w:rsidRPr="00C27E05">
        <w:lastRenderedPageBreak/>
        <w:t xml:space="preserve">osvědčení o autorizaci na úrovni autorizovaného inženýra nebo technika v oboru </w:t>
      </w:r>
      <w:r w:rsidR="00BE2EA2">
        <w:t>Pozemní</w:t>
      </w:r>
      <w:r w:rsidRPr="0066671C">
        <w:t xml:space="preserve"> stavby</w:t>
      </w:r>
      <w:r w:rsidRPr="00C27E05">
        <w:t xml:space="preserve"> dle ustanovení § 5 odst. 3 písm. </w:t>
      </w:r>
      <w:r w:rsidR="00093E42">
        <w:t>a</w:t>
      </w:r>
      <w:r w:rsidRPr="00C27E05">
        <w:t>) zákona č. 360/1992 Sb., o výkonu povolání autorizovaných architektů a o výkonu povolání autorizovaných inženýrů a techniků činných ve výstavbě, ve znění pozdějších předpisů</w:t>
      </w:r>
    </w:p>
    <w:p w14:paraId="770FA699" w14:textId="77777777" w:rsidR="008E71DD" w:rsidRPr="00C27E05" w:rsidRDefault="008E71DD" w:rsidP="008E71DD">
      <w:pPr>
        <w:pStyle w:val="Odstavecseseznamem"/>
        <w:numPr>
          <w:ilvl w:val="0"/>
          <w:numId w:val="6"/>
        </w:numPr>
        <w:ind w:left="1985"/>
        <w:jc w:val="both"/>
      </w:pPr>
      <w:r w:rsidRPr="00C27E05">
        <w:t>profesního životopisu;</w:t>
      </w:r>
    </w:p>
    <w:p w14:paraId="2E772190" w14:textId="77777777" w:rsidR="008E71DD" w:rsidRDefault="008E71DD" w:rsidP="008E71DD">
      <w:pPr>
        <w:pStyle w:val="Odstavecseseznamem"/>
        <w:numPr>
          <w:ilvl w:val="0"/>
          <w:numId w:val="6"/>
        </w:numPr>
        <w:ind w:left="1985"/>
        <w:jc w:val="both"/>
      </w:pPr>
      <w:r w:rsidRPr="00C27E05">
        <w:t>vyplněného a podepsaného</w:t>
      </w:r>
      <w:r>
        <w:t xml:space="preserve"> čestného prohlášení – seznam osob (formulář čestného prohlášení je uveden v příloze č. 6 Zadávací dokumentace).</w:t>
      </w:r>
    </w:p>
    <w:p w14:paraId="2B4F4D08" w14:textId="77777777" w:rsidR="008E71DD" w:rsidRDefault="008E71DD" w:rsidP="008E71DD">
      <w:pPr>
        <w:ind w:left="1416"/>
        <w:jc w:val="both"/>
      </w:pPr>
      <w:r>
        <w:t>Účastník</w:t>
      </w:r>
      <w:r w:rsidRPr="000E650A">
        <w:t xml:space="preserve"> dále uvede vztah uveden</w:t>
      </w:r>
      <w:r>
        <w:t>é</w:t>
      </w:r>
      <w:r w:rsidRPr="000E650A">
        <w:t xml:space="preserve"> osoby k </w:t>
      </w:r>
      <w:r>
        <w:t>Účastníkovi</w:t>
      </w:r>
      <w:r w:rsidRPr="000E650A">
        <w:t xml:space="preserve"> (zaměstnanecký či obdobný, nebo smluvní – v</w:t>
      </w:r>
      <w:r>
        <w:t> </w:t>
      </w:r>
      <w:r w:rsidRPr="000E650A">
        <w:t>případě</w:t>
      </w:r>
      <w:r>
        <w:t xml:space="preserve"> smluvního vztahu</w:t>
      </w:r>
      <w:r w:rsidRPr="000E650A">
        <w:t xml:space="preserve"> je nutno doložit doklady dle čl. 1</w:t>
      </w:r>
      <w:r>
        <w:t>2</w:t>
      </w:r>
      <w:r w:rsidRPr="000E650A">
        <w:t>.</w:t>
      </w:r>
      <w:r>
        <w:t>11</w:t>
      </w:r>
      <w:r w:rsidRPr="000E650A">
        <w:t xml:space="preserve"> </w:t>
      </w:r>
      <w:r>
        <w:t>Z</w:t>
      </w:r>
      <w:r w:rsidRPr="000E650A">
        <w:t>adávací dokumentace)</w:t>
      </w:r>
      <w:r>
        <w:t>.</w:t>
      </w:r>
    </w:p>
    <w:p w14:paraId="1C4AFCD5" w14:textId="77777777" w:rsidR="008E71DD" w:rsidRDefault="008E71DD" w:rsidP="008E71DD">
      <w:pPr>
        <w:ind w:left="1416"/>
        <w:jc w:val="both"/>
      </w:pPr>
      <w:r w:rsidRPr="00A55D2A">
        <w:t xml:space="preserve">Zadavatel požaduje, aby se </w:t>
      </w:r>
      <w:r>
        <w:t>Účastníkem</w:t>
      </w:r>
      <w:r w:rsidRPr="00A55D2A">
        <w:t xml:space="preserve"> uveden</w:t>
      </w:r>
      <w:r>
        <w:t>á</w:t>
      </w:r>
      <w:r w:rsidRPr="00A55D2A">
        <w:t xml:space="preserve"> osob</w:t>
      </w:r>
      <w:r>
        <w:t>a</w:t>
      </w:r>
      <w:r w:rsidRPr="00A55D2A">
        <w:t xml:space="preserve"> podílel</w:t>
      </w:r>
      <w:r>
        <w:t>a</w:t>
      </w:r>
      <w:r w:rsidRPr="00A55D2A">
        <w:t xml:space="preserve"> na realizaci </w:t>
      </w:r>
      <w:r>
        <w:t>Z</w:t>
      </w:r>
      <w:r w:rsidRPr="00A55D2A">
        <w:t xml:space="preserve">akázky na uvedené specifikované pozici. Pokud v průběhu realizace </w:t>
      </w:r>
      <w:r>
        <w:t>Z</w:t>
      </w:r>
      <w:r w:rsidRPr="00A55D2A">
        <w:t>akázky dojde k nutné změně v</w:t>
      </w:r>
      <w:r>
        <w:t> </w:t>
      </w:r>
      <w:r w:rsidRPr="00A55D2A">
        <w:t>uveden</w:t>
      </w:r>
      <w:r>
        <w:t>é</w:t>
      </w:r>
      <w:r w:rsidRPr="00A55D2A">
        <w:t xml:space="preserve"> osob</w:t>
      </w:r>
      <w:r>
        <w:t>ě</w:t>
      </w:r>
      <w:r w:rsidRPr="00A55D2A">
        <w:t xml:space="preserve">, nahradí </w:t>
      </w:r>
      <w:r>
        <w:t>Účastník</w:t>
      </w:r>
      <w:r w:rsidRPr="00A55D2A">
        <w:t xml:space="preserve"> původní osobu novou osobou, která bude splňovat kvalifikaci v požadovaném rozsahu uvedeném k osobě</w:t>
      </w:r>
      <w:r>
        <w:t xml:space="preserve"> v Zadávací dokumentaci</w:t>
      </w:r>
      <w:r w:rsidRPr="00A55D2A">
        <w:t>.</w:t>
      </w:r>
    </w:p>
    <w:p w14:paraId="03D23174" w14:textId="4DD3141C" w:rsidR="008E71DD" w:rsidRPr="00320C4F" w:rsidRDefault="008E71DD" w:rsidP="008E71DD">
      <w:pPr>
        <w:pStyle w:val="Nadpis3"/>
        <w:numPr>
          <w:ilvl w:val="0"/>
          <w:numId w:val="0"/>
        </w:numPr>
        <w:ind w:left="720" w:hanging="720"/>
        <w:rPr>
          <w:color w:val="548DD4" w:themeColor="text2" w:themeTint="99"/>
        </w:rPr>
      </w:pPr>
      <w:bookmarkStart w:id="49" w:name="_Toc64491914"/>
      <w:bookmarkStart w:id="50" w:name="_Toc77840231"/>
      <w:bookmarkStart w:id="51" w:name="_Toc87445023"/>
      <w:r w:rsidRPr="00320C4F">
        <w:rPr>
          <w:color w:val="548DD4" w:themeColor="text2" w:themeTint="99"/>
        </w:rPr>
        <w:t>12.1</w:t>
      </w:r>
      <w:r w:rsidR="00BE2EA2">
        <w:rPr>
          <w:color w:val="548DD4" w:themeColor="text2" w:themeTint="99"/>
        </w:rPr>
        <w:t>1</w:t>
      </w:r>
      <w:r w:rsidRPr="00320C4F">
        <w:rPr>
          <w:color w:val="548DD4" w:themeColor="text2" w:themeTint="99"/>
        </w:rPr>
        <w:t>.3</w:t>
      </w:r>
      <w:r w:rsidRPr="00320C4F">
        <w:rPr>
          <w:color w:val="548DD4" w:themeColor="text2" w:themeTint="99"/>
        </w:rPr>
        <w:tab/>
        <w:t>v souladu s § 79 odst. 2 písm. e) Zákona</w:t>
      </w:r>
      <w:bookmarkEnd w:id="49"/>
      <w:bookmarkEnd w:id="50"/>
      <w:bookmarkEnd w:id="51"/>
    </w:p>
    <w:p w14:paraId="31BFD9DA" w14:textId="77777777" w:rsidR="008E71DD" w:rsidRDefault="008E71DD" w:rsidP="008E71DD">
      <w:pPr>
        <w:spacing w:after="0"/>
        <w:ind w:left="1416"/>
        <w:jc w:val="both"/>
      </w:pPr>
      <w:r>
        <w:t>doklady popisující opatření Účastníka</w:t>
      </w:r>
      <w:r w:rsidRPr="00C75BBD">
        <w:t xml:space="preserve"> k zajištění kvality, a to</w:t>
      </w:r>
      <w:r>
        <w:t>:</w:t>
      </w:r>
    </w:p>
    <w:p w14:paraId="28154834" w14:textId="77777777" w:rsidR="008E71DD" w:rsidRDefault="008E71DD" w:rsidP="008E71DD">
      <w:pPr>
        <w:pStyle w:val="Odstavecseseznamem"/>
        <w:numPr>
          <w:ilvl w:val="0"/>
          <w:numId w:val="44"/>
        </w:numPr>
        <w:ind w:left="1985"/>
        <w:jc w:val="both"/>
      </w:pPr>
      <w:r w:rsidRPr="00C75BBD">
        <w:t>certifikát systému managementu kvality EN ISO 9001</w:t>
      </w:r>
      <w:r>
        <w:rPr>
          <w:rStyle w:val="Znakapoznpodarou"/>
        </w:rPr>
        <w:footnoteReference w:id="2"/>
      </w:r>
      <w:r>
        <w:t xml:space="preserve">, nebo </w:t>
      </w:r>
      <w:r w:rsidRPr="00AF0D43">
        <w:t>jiný rovnocenný certifikát nebo doklad vydaný v členském státu Evropské unie</w:t>
      </w:r>
      <w:r>
        <w:t xml:space="preserve"> </w:t>
      </w:r>
      <w:r w:rsidRPr="00AF0D43">
        <w:t>Evropského hospodářského prostoru nebo Švýcarské konfederaci, nebo jiném státě, který má s Českou republikou nebo s Evropskou unií uzavřenu mezinárodní smlouvu zaručující přístup Dodavatelům z těchto států k Zakázce</w:t>
      </w:r>
      <w:r>
        <w:t>.</w:t>
      </w:r>
    </w:p>
    <w:p w14:paraId="537FBBB8" w14:textId="557C89A4" w:rsidR="008E71DD" w:rsidRPr="00320C4F" w:rsidRDefault="008E71DD" w:rsidP="008E71DD">
      <w:pPr>
        <w:pStyle w:val="Nadpis3"/>
        <w:numPr>
          <w:ilvl w:val="0"/>
          <w:numId w:val="0"/>
        </w:numPr>
        <w:ind w:left="720" w:hanging="720"/>
        <w:rPr>
          <w:color w:val="548DD4" w:themeColor="text2" w:themeTint="99"/>
        </w:rPr>
      </w:pPr>
      <w:bookmarkStart w:id="52" w:name="_Toc64491915"/>
      <w:bookmarkStart w:id="53" w:name="_Toc77840232"/>
      <w:bookmarkStart w:id="54" w:name="_Toc87445024"/>
      <w:r w:rsidRPr="00320C4F">
        <w:rPr>
          <w:color w:val="548DD4" w:themeColor="text2" w:themeTint="99"/>
        </w:rPr>
        <w:t>12.1</w:t>
      </w:r>
      <w:r w:rsidR="00BE2EA2">
        <w:rPr>
          <w:color w:val="548DD4" w:themeColor="text2" w:themeTint="99"/>
        </w:rPr>
        <w:t>1</w:t>
      </w:r>
      <w:r w:rsidRPr="00320C4F">
        <w:rPr>
          <w:color w:val="548DD4" w:themeColor="text2" w:themeTint="99"/>
        </w:rPr>
        <w:t>.4</w:t>
      </w:r>
      <w:r w:rsidRPr="00320C4F">
        <w:rPr>
          <w:color w:val="548DD4" w:themeColor="text2" w:themeTint="99"/>
        </w:rPr>
        <w:tab/>
        <w:t>v souladu s § 79 odst. 2 písm. h) Zákona</w:t>
      </w:r>
      <w:bookmarkEnd w:id="52"/>
      <w:bookmarkEnd w:id="53"/>
      <w:bookmarkEnd w:id="54"/>
    </w:p>
    <w:p w14:paraId="665170F6" w14:textId="77777777" w:rsidR="008E71DD" w:rsidRDefault="008E71DD" w:rsidP="008E71DD">
      <w:pPr>
        <w:spacing w:after="0"/>
        <w:ind w:left="1416"/>
        <w:jc w:val="both"/>
      </w:pPr>
      <w:r>
        <w:t xml:space="preserve">doklady popisující </w:t>
      </w:r>
      <w:r w:rsidRPr="00B86BC5">
        <w:t xml:space="preserve">opatření </w:t>
      </w:r>
      <w:r>
        <w:t xml:space="preserve">Účastníka </w:t>
      </w:r>
      <w:r w:rsidRPr="00B86BC5">
        <w:t xml:space="preserve">v oblasti řízení z hlediska ochrany životního prostředí, která bude </w:t>
      </w:r>
      <w:r>
        <w:t>Účastník</w:t>
      </w:r>
      <w:r w:rsidRPr="00B86BC5">
        <w:t xml:space="preserve"> schopen použít při plnění </w:t>
      </w:r>
      <w:r>
        <w:t>Zakázky, a to:</w:t>
      </w:r>
    </w:p>
    <w:p w14:paraId="5D677584" w14:textId="77777777" w:rsidR="008E71DD" w:rsidRDefault="008E71DD" w:rsidP="008E71DD">
      <w:pPr>
        <w:pStyle w:val="Odstavecseseznamem"/>
        <w:numPr>
          <w:ilvl w:val="0"/>
          <w:numId w:val="26"/>
        </w:numPr>
        <w:ind w:left="1985"/>
        <w:jc w:val="both"/>
      </w:pPr>
      <w:r>
        <w:t>d</w:t>
      </w:r>
      <w:r w:rsidRPr="00B86BC5">
        <w:t xml:space="preserve">oklad o </w:t>
      </w:r>
      <w:r>
        <w:t xml:space="preserve">certifikaci v rámci </w:t>
      </w:r>
      <w:r w:rsidRPr="00B86BC5">
        <w:t xml:space="preserve">v systému </w:t>
      </w:r>
      <w:r w:rsidRPr="001B6F87">
        <w:t>pro environmentální řízení podniků a audit EMAS</w:t>
      </w:r>
      <w:r>
        <w:rPr>
          <w:rStyle w:val="Znakapoznpodarou"/>
        </w:rPr>
        <w:footnoteReference w:id="3"/>
      </w:r>
      <w:r>
        <w:t xml:space="preserve"> nebo;</w:t>
      </w:r>
    </w:p>
    <w:p w14:paraId="65143539" w14:textId="77777777" w:rsidR="008E71DD" w:rsidRDefault="008E71DD" w:rsidP="008E71DD">
      <w:pPr>
        <w:pStyle w:val="Odstavecseseznamem"/>
        <w:numPr>
          <w:ilvl w:val="0"/>
          <w:numId w:val="26"/>
        </w:numPr>
        <w:ind w:left="1985"/>
        <w:jc w:val="both"/>
      </w:pPr>
      <w:r w:rsidRPr="001B6F87">
        <w:t>certifikát řízení z hlediska ochrany životního prostředí dle norem řady ISO 14001</w:t>
      </w:r>
      <w:r>
        <w:rPr>
          <w:rStyle w:val="Znakapoznpodarou"/>
        </w:rPr>
        <w:footnoteReference w:id="4"/>
      </w:r>
      <w:r>
        <w:t xml:space="preserve"> nebo;</w:t>
      </w:r>
    </w:p>
    <w:p w14:paraId="2BC3815A" w14:textId="4B601519" w:rsidR="00C31353" w:rsidRDefault="008E71DD" w:rsidP="008E71DD">
      <w:pPr>
        <w:ind w:left="1418"/>
        <w:jc w:val="both"/>
      </w:pPr>
      <w:r>
        <w:t xml:space="preserve">jiný </w:t>
      </w:r>
      <w:r w:rsidRPr="004F214C">
        <w:t xml:space="preserve">rovnocenný certifikát </w:t>
      </w:r>
      <w:r>
        <w:t>nebo doklad na úrovni dokladů dle čl. 12.1</w:t>
      </w:r>
      <w:r w:rsidR="00BE2EA2">
        <w:t>1</w:t>
      </w:r>
      <w:r>
        <w:t>.4 body i. a ii. Zadávací dokumentace</w:t>
      </w:r>
      <w:r w:rsidRPr="004F214C">
        <w:t xml:space="preserve"> vydaný v členském státu Evropské unie</w:t>
      </w:r>
      <w:r>
        <w:t>, Evropského hospodářského prostoru nebo Švýcarské konfederaci, nebo jiném státě, který má s Českou republikou nebo s Evropskou unií uzavřenu mezinárodní smlouvu zaručující přístup Dodavatelům z těchto států k Zakázce</w:t>
      </w:r>
      <w:r w:rsidRPr="004F214C">
        <w:t>.</w:t>
      </w:r>
    </w:p>
    <w:p w14:paraId="2957D638" w14:textId="4A27F70E" w:rsidR="00572E79" w:rsidRPr="00320C4F" w:rsidRDefault="005B4941" w:rsidP="005B4941">
      <w:pPr>
        <w:pStyle w:val="Nadpis2"/>
        <w:rPr>
          <w:color w:val="548DD4" w:themeColor="text2" w:themeTint="99"/>
        </w:rPr>
      </w:pPr>
      <w:bookmarkStart w:id="55" w:name="_Toc87445025"/>
      <w:r w:rsidRPr="00320C4F">
        <w:rPr>
          <w:color w:val="548DD4" w:themeColor="text2" w:themeTint="99"/>
        </w:rPr>
        <w:lastRenderedPageBreak/>
        <w:t>1</w:t>
      </w:r>
      <w:r w:rsidR="00FF4661">
        <w:rPr>
          <w:color w:val="548DD4" w:themeColor="text2" w:themeTint="99"/>
        </w:rPr>
        <w:t>2</w:t>
      </w:r>
      <w:r w:rsidRPr="00320C4F">
        <w:rPr>
          <w:color w:val="548DD4" w:themeColor="text2" w:themeTint="99"/>
        </w:rPr>
        <w:t>.</w:t>
      </w:r>
      <w:r w:rsidR="00C27E05" w:rsidRPr="00320C4F">
        <w:rPr>
          <w:color w:val="548DD4" w:themeColor="text2" w:themeTint="99"/>
        </w:rPr>
        <w:t>1</w:t>
      </w:r>
      <w:r w:rsidR="003C6B43">
        <w:rPr>
          <w:color w:val="548DD4" w:themeColor="text2" w:themeTint="99"/>
        </w:rPr>
        <w:t>2</w:t>
      </w:r>
      <w:r w:rsidR="00C27E05" w:rsidRPr="00320C4F">
        <w:rPr>
          <w:color w:val="548DD4" w:themeColor="text2" w:themeTint="99"/>
        </w:rPr>
        <w:tab/>
      </w:r>
      <w:r w:rsidR="00572E79" w:rsidRPr="00320C4F">
        <w:rPr>
          <w:color w:val="548DD4" w:themeColor="text2" w:themeTint="99"/>
        </w:rPr>
        <w:t>Prokázání kvalifikace prostřednictvím jiné osoby</w:t>
      </w:r>
      <w:bookmarkEnd w:id="55"/>
    </w:p>
    <w:p w14:paraId="29C1EF4C" w14:textId="29E1BECF" w:rsidR="00572E79" w:rsidRDefault="00C27E05" w:rsidP="00320C4F">
      <w:pPr>
        <w:ind w:left="1410" w:hanging="1410"/>
        <w:jc w:val="both"/>
      </w:pPr>
      <w:r>
        <w:t>1</w:t>
      </w:r>
      <w:r w:rsidR="00FF4661">
        <w:t>2</w:t>
      </w:r>
      <w:r>
        <w:t>.1</w:t>
      </w:r>
      <w:r w:rsidR="003C6B43">
        <w:t>2</w:t>
      </w:r>
      <w:r w:rsidR="00FF4661">
        <w:t>.</w:t>
      </w:r>
      <w:r>
        <w:t>1</w:t>
      </w:r>
      <w:r>
        <w:tab/>
      </w:r>
      <w:r w:rsidR="005B4941">
        <w:t>Účastník</w:t>
      </w:r>
      <w:r w:rsidR="00572E79">
        <w:t xml:space="preserve"> může prokázat splnění určité části, technické kvalifikace, nebo profesní způsobilosti (s výjimkou kritéria podle § 77 odst. 1 </w:t>
      </w:r>
      <w:r w:rsidR="005B4941">
        <w:t>Z</w:t>
      </w:r>
      <w:r w:rsidR="00572E79">
        <w:t xml:space="preserve">ákona - obchodní rejstřík) požadované </w:t>
      </w:r>
      <w:r w:rsidR="005B4941">
        <w:t>Z</w:t>
      </w:r>
      <w:r w:rsidR="00572E79">
        <w:t xml:space="preserve">adavatelem prostřednictvím jiných osob. </w:t>
      </w:r>
    </w:p>
    <w:p w14:paraId="1005FEFE" w14:textId="77777777" w:rsidR="00572E79" w:rsidRDefault="005B4941" w:rsidP="00C27E05">
      <w:pPr>
        <w:ind w:left="702" w:firstLine="708"/>
      </w:pPr>
      <w:r>
        <w:t>Účastník</w:t>
      </w:r>
      <w:r w:rsidR="00572E79">
        <w:t xml:space="preserve"> je v takovém případě povinen zadavateli předložit:</w:t>
      </w:r>
    </w:p>
    <w:p w14:paraId="51141B95" w14:textId="77777777" w:rsidR="00572E79" w:rsidRDefault="00572E79" w:rsidP="00C27E05">
      <w:pPr>
        <w:pStyle w:val="Odstavecseseznamem"/>
        <w:numPr>
          <w:ilvl w:val="0"/>
          <w:numId w:val="7"/>
        </w:numPr>
        <w:ind w:left="2127"/>
        <w:jc w:val="both"/>
      </w:pPr>
      <w:r>
        <w:t xml:space="preserve">doklady prokazující splnění profesní způsobilosti podle § 77 odst. 1 </w:t>
      </w:r>
      <w:r w:rsidR="005B4941">
        <w:t>Z</w:t>
      </w:r>
      <w:r>
        <w:t>ákona (obchodní rejstřík) touto jinou osobou,</w:t>
      </w:r>
    </w:p>
    <w:p w14:paraId="0B72FDA5" w14:textId="77777777" w:rsidR="00572E79" w:rsidRDefault="00572E79" w:rsidP="00C27E05">
      <w:pPr>
        <w:pStyle w:val="Odstavecseseznamem"/>
        <w:numPr>
          <w:ilvl w:val="0"/>
          <w:numId w:val="7"/>
        </w:numPr>
        <w:ind w:left="2127"/>
        <w:jc w:val="both"/>
      </w:pPr>
      <w:r>
        <w:t>doklady prokazující splnění chybějící části kvalifikace prostřednictvím (této) jiné osoby,</w:t>
      </w:r>
    </w:p>
    <w:p w14:paraId="5579669A" w14:textId="77777777" w:rsidR="00572E79" w:rsidRDefault="00572E79" w:rsidP="00C27E05">
      <w:pPr>
        <w:pStyle w:val="Odstavecseseznamem"/>
        <w:numPr>
          <w:ilvl w:val="0"/>
          <w:numId w:val="7"/>
        </w:numPr>
        <w:ind w:left="2127"/>
        <w:jc w:val="both"/>
      </w:pPr>
      <w:r>
        <w:t xml:space="preserve">doklady prokazující splnění úplné základní způsobilosti podle § 74 </w:t>
      </w:r>
      <w:r w:rsidR="005B4941">
        <w:t>Z</w:t>
      </w:r>
      <w:r>
        <w:t>ákona (touto) jinou osobou</w:t>
      </w:r>
    </w:p>
    <w:p w14:paraId="2D61FC9C" w14:textId="77777777" w:rsidR="00572E79" w:rsidRDefault="00572E79" w:rsidP="00C27E05">
      <w:pPr>
        <w:pStyle w:val="Odstavecseseznamem"/>
        <w:numPr>
          <w:ilvl w:val="0"/>
          <w:numId w:val="7"/>
        </w:numPr>
        <w:ind w:left="2127"/>
        <w:jc w:val="both"/>
      </w:pPr>
      <w:r>
        <w:t xml:space="preserve">písemný závazek jiné osoby k poskytnutí plnění určeného k plnění </w:t>
      </w:r>
      <w:r w:rsidR="005B4941">
        <w:t>Z</w:t>
      </w:r>
      <w:r>
        <w:t xml:space="preserve">akázky nebo k poskytnutí věcí nebo práv, s nimiž bude </w:t>
      </w:r>
      <w:r w:rsidR="005B4941">
        <w:t>Účastník</w:t>
      </w:r>
      <w:r>
        <w:t xml:space="preserve"> oprávněn disponovat v rámci plnění </w:t>
      </w:r>
      <w:r w:rsidR="005B4941">
        <w:t>Z</w:t>
      </w:r>
      <w:r>
        <w:t xml:space="preserve">akázky, a to alespoň v rozsahu, v jakém jiná osoba prokázala kvalifikaci za </w:t>
      </w:r>
      <w:r w:rsidR="005B4941">
        <w:t>Účastníka</w:t>
      </w:r>
      <w:r>
        <w:t>.</w:t>
      </w:r>
    </w:p>
    <w:p w14:paraId="2324BE45" w14:textId="77777777" w:rsidR="00572E79" w:rsidRDefault="00572E79" w:rsidP="00C27E05">
      <w:pPr>
        <w:ind w:left="1416"/>
        <w:jc w:val="both"/>
      </w:pPr>
      <w:r>
        <w:t xml:space="preserve">Má se za to, že požadavek podle výše uvedeného odstavce písm. d) je splněn, pokud obsahem písemného závazku jiné osoby je společná a nerozdílná odpovědnost této osoby za plnění </w:t>
      </w:r>
      <w:r w:rsidR="005B4941">
        <w:t>Z</w:t>
      </w:r>
      <w:r>
        <w:t xml:space="preserve">akázky společně s </w:t>
      </w:r>
      <w:r w:rsidR="005B4941">
        <w:t>Účastníkem</w:t>
      </w:r>
      <w:r>
        <w:t xml:space="preserve">. Zadavatel deklaruje, že </w:t>
      </w:r>
      <w:r w:rsidR="005B4941">
        <w:t>Účastník</w:t>
      </w:r>
      <w:r>
        <w:t xml:space="preserve"> může formulovat závazek jiné osoby i jiným způsobem, než dle předchozí věty, tj. že není nezbytnou povinností jiné osoby uvést v závazku společnou a nerozdílnou odpovědnost za plnění </w:t>
      </w:r>
      <w:r w:rsidR="005B4941">
        <w:t>Z</w:t>
      </w:r>
      <w:r>
        <w:t xml:space="preserve">akázky společně s </w:t>
      </w:r>
      <w:r w:rsidR="005B4941">
        <w:t>Účastníkem</w:t>
      </w:r>
      <w:r>
        <w:t xml:space="preserve">. Prokazuje-li však </w:t>
      </w:r>
      <w:r w:rsidR="005B4941">
        <w:t>Účastník</w:t>
      </w:r>
      <w:r>
        <w:t xml:space="preserve"> prostřednictvím jiné osoby kvalifikaci a předkládá doklady podle § 79 odst. 2 písm. a) nebo d)</w:t>
      </w:r>
      <w:r w:rsidR="005B4941">
        <w:t xml:space="preserve"> Zákona</w:t>
      </w:r>
      <w:r>
        <w:t xml:space="preserve"> vztahující se k takové osobě, musí dokument podle písm. d) výše obsahovat závazek, že jiná osoba bude vykonávat stavební práce či služby, ke kterým se prokazované kritérium kvalifikace vztahuje.</w:t>
      </w:r>
    </w:p>
    <w:p w14:paraId="53A42F7D" w14:textId="46A8AFD4" w:rsidR="00572E79" w:rsidRPr="00320C4F" w:rsidRDefault="00572E79" w:rsidP="00572E79">
      <w:pPr>
        <w:rPr>
          <w:rFonts w:eastAsiaTheme="majorEastAsia" w:cstheme="majorBidi"/>
          <w:b/>
          <w:bCs/>
          <w:color w:val="548DD4" w:themeColor="text2" w:themeTint="99"/>
          <w:szCs w:val="26"/>
        </w:rPr>
      </w:pPr>
      <w:r w:rsidRPr="00320C4F">
        <w:rPr>
          <w:rFonts w:eastAsiaTheme="majorEastAsia" w:cstheme="majorBidi"/>
          <w:b/>
          <w:bCs/>
          <w:color w:val="548DD4" w:themeColor="text2" w:themeTint="99"/>
          <w:szCs w:val="26"/>
        </w:rPr>
        <w:t>1</w:t>
      </w:r>
      <w:r w:rsidR="00FF4661">
        <w:rPr>
          <w:rFonts w:eastAsiaTheme="majorEastAsia" w:cstheme="majorBidi"/>
          <w:b/>
          <w:bCs/>
          <w:color w:val="548DD4" w:themeColor="text2" w:themeTint="99"/>
          <w:szCs w:val="26"/>
        </w:rPr>
        <w:t>2</w:t>
      </w:r>
      <w:r w:rsidRPr="00320C4F">
        <w:rPr>
          <w:rFonts w:eastAsiaTheme="majorEastAsia" w:cstheme="majorBidi"/>
          <w:b/>
          <w:bCs/>
          <w:color w:val="548DD4" w:themeColor="text2" w:themeTint="99"/>
          <w:szCs w:val="26"/>
        </w:rPr>
        <w:t>.</w:t>
      </w:r>
      <w:r w:rsidR="00BB5CB1" w:rsidRPr="00320C4F">
        <w:rPr>
          <w:rFonts w:eastAsiaTheme="majorEastAsia" w:cstheme="majorBidi"/>
          <w:b/>
          <w:bCs/>
          <w:color w:val="548DD4" w:themeColor="text2" w:themeTint="99"/>
          <w:szCs w:val="26"/>
        </w:rPr>
        <w:t>1</w:t>
      </w:r>
      <w:r w:rsidR="003C6B43">
        <w:rPr>
          <w:rFonts w:eastAsiaTheme="majorEastAsia" w:cstheme="majorBidi"/>
          <w:b/>
          <w:bCs/>
          <w:color w:val="548DD4" w:themeColor="text2" w:themeTint="99"/>
          <w:szCs w:val="26"/>
        </w:rPr>
        <w:t>3</w:t>
      </w:r>
      <w:r w:rsidRPr="00320C4F">
        <w:rPr>
          <w:rFonts w:eastAsiaTheme="majorEastAsia" w:cstheme="majorBidi"/>
          <w:b/>
          <w:bCs/>
          <w:color w:val="548DD4" w:themeColor="text2" w:themeTint="99"/>
          <w:szCs w:val="26"/>
        </w:rPr>
        <w:t xml:space="preserve"> Prokázání kvalifikace v případě podání společné nabídky</w:t>
      </w:r>
    </w:p>
    <w:p w14:paraId="5CBEA0C1" w14:textId="2D563D6C" w:rsidR="00572E79" w:rsidRDefault="00BB5CB1" w:rsidP="00BB5CB1">
      <w:pPr>
        <w:ind w:left="1410" w:hanging="1410"/>
        <w:jc w:val="both"/>
      </w:pPr>
      <w:r>
        <w:t>1</w:t>
      </w:r>
      <w:r w:rsidR="00FF4661">
        <w:t>2</w:t>
      </w:r>
      <w:r>
        <w:t>.1</w:t>
      </w:r>
      <w:r w:rsidR="003C6B43">
        <w:t>3</w:t>
      </w:r>
      <w:r>
        <w:t>.1</w:t>
      </w:r>
      <w:r>
        <w:tab/>
      </w:r>
      <w:r w:rsidR="00572E79">
        <w:t xml:space="preserve">Má-li být předmět </w:t>
      </w:r>
      <w:r w:rsidR="005B4941">
        <w:t>Z</w:t>
      </w:r>
      <w:r w:rsidR="00572E79">
        <w:t xml:space="preserve">akázky plněn několika </w:t>
      </w:r>
      <w:r w:rsidR="005B4941">
        <w:t>D</w:t>
      </w:r>
      <w:r w:rsidR="00572E79">
        <w:t xml:space="preserve">odavateli společně a za tímto účelem podávají či hodlají podat společnou nabídku, je každý z </w:t>
      </w:r>
      <w:r w:rsidR="005B4941">
        <w:t>D</w:t>
      </w:r>
      <w:r w:rsidR="00572E79">
        <w:t xml:space="preserve">odavatelů povinen prokázat splnění základní způsobilosti podle § 74 </w:t>
      </w:r>
      <w:r w:rsidR="005B4941">
        <w:t>Z</w:t>
      </w:r>
      <w:r w:rsidR="00572E79">
        <w:t xml:space="preserve">ákona a profesní způsobilosti podle § 77 odst. 1 (výpis z obchodního rejstříku) </w:t>
      </w:r>
      <w:r w:rsidR="005B4941">
        <w:t>Z</w:t>
      </w:r>
      <w:r w:rsidR="00572E79">
        <w:t>ákona samostatně a v plném rozsahu.</w:t>
      </w:r>
    </w:p>
    <w:p w14:paraId="1DFC8A0F" w14:textId="0A605833" w:rsidR="00572E79" w:rsidRPr="00320C4F" w:rsidRDefault="00FF4677" w:rsidP="00572E79">
      <w:pPr>
        <w:rPr>
          <w:rFonts w:eastAsiaTheme="majorEastAsia" w:cstheme="majorBidi"/>
          <w:b/>
          <w:bCs/>
          <w:color w:val="548DD4" w:themeColor="text2" w:themeTint="99"/>
          <w:szCs w:val="26"/>
        </w:rPr>
      </w:pPr>
      <w:r w:rsidRPr="00320C4F">
        <w:rPr>
          <w:rFonts w:eastAsiaTheme="majorEastAsia" w:cstheme="majorBidi"/>
          <w:b/>
          <w:bCs/>
          <w:color w:val="548DD4" w:themeColor="text2" w:themeTint="99"/>
          <w:szCs w:val="26"/>
        </w:rPr>
        <w:t>1</w:t>
      </w:r>
      <w:r w:rsidR="00FF4661">
        <w:rPr>
          <w:rFonts w:eastAsiaTheme="majorEastAsia" w:cstheme="majorBidi"/>
          <w:b/>
          <w:bCs/>
          <w:color w:val="548DD4" w:themeColor="text2" w:themeTint="99"/>
          <w:szCs w:val="26"/>
        </w:rPr>
        <w:t>2</w:t>
      </w:r>
      <w:r w:rsidRPr="00320C4F">
        <w:rPr>
          <w:rFonts w:eastAsiaTheme="majorEastAsia" w:cstheme="majorBidi"/>
          <w:b/>
          <w:bCs/>
          <w:color w:val="548DD4" w:themeColor="text2" w:themeTint="99"/>
          <w:szCs w:val="26"/>
        </w:rPr>
        <w:t>.</w:t>
      </w:r>
      <w:r w:rsidR="00BB5CB1" w:rsidRPr="00320C4F">
        <w:rPr>
          <w:rFonts w:eastAsiaTheme="majorEastAsia" w:cstheme="majorBidi"/>
          <w:b/>
          <w:bCs/>
          <w:color w:val="548DD4" w:themeColor="text2" w:themeTint="99"/>
          <w:szCs w:val="26"/>
        </w:rPr>
        <w:t>1</w:t>
      </w:r>
      <w:r w:rsidR="003C6B43">
        <w:rPr>
          <w:rFonts w:eastAsiaTheme="majorEastAsia" w:cstheme="majorBidi"/>
          <w:b/>
          <w:bCs/>
          <w:color w:val="548DD4" w:themeColor="text2" w:themeTint="99"/>
          <w:szCs w:val="26"/>
        </w:rPr>
        <w:t>4</w:t>
      </w:r>
      <w:r w:rsidRPr="00320C4F">
        <w:rPr>
          <w:rFonts w:eastAsiaTheme="majorEastAsia" w:cstheme="majorBidi"/>
          <w:b/>
          <w:bCs/>
          <w:color w:val="548DD4" w:themeColor="text2" w:themeTint="99"/>
          <w:szCs w:val="26"/>
        </w:rPr>
        <w:t xml:space="preserve"> </w:t>
      </w:r>
      <w:r w:rsidR="00572E79" w:rsidRPr="00320C4F">
        <w:rPr>
          <w:rFonts w:eastAsiaTheme="majorEastAsia" w:cstheme="majorBidi"/>
          <w:b/>
          <w:bCs/>
          <w:color w:val="548DD4" w:themeColor="text2" w:themeTint="99"/>
          <w:szCs w:val="26"/>
        </w:rPr>
        <w:t>Zvláštní způsoby prokázání kvalifikace</w:t>
      </w:r>
    </w:p>
    <w:p w14:paraId="7C493092" w14:textId="6518484B" w:rsidR="00572E79" w:rsidRPr="00320C4F" w:rsidRDefault="00BB5CB1" w:rsidP="00FF4677">
      <w:pPr>
        <w:pStyle w:val="Nadpis3"/>
        <w:numPr>
          <w:ilvl w:val="0"/>
          <w:numId w:val="0"/>
        </w:numPr>
        <w:rPr>
          <w:color w:val="548DD4" w:themeColor="text2" w:themeTint="99"/>
        </w:rPr>
      </w:pPr>
      <w:bookmarkStart w:id="56" w:name="_Toc64200905"/>
      <w:bookmarkStart w:id="57" w:name="_Toc64491917"/>
      <w:bookmarkStart w:id="58" w:name="_Toc74756340"/>
      <w:bookmarkStart w:id="59" w:name="_Toc87445026"/>
      <w:r w:rsidRPr="00320C4F">
        <w:rPr>
          <w:color w:val="548DD4" w:themeColor="text2" w:themeTint="99"/>
        </w:rPr>
        <w:t>1</w:t>
      </w:r>
      <w:r w:rsidR="00FF4661">
        <w:rPr>
          <w:color w:val="548DD4" w:themeColor="text2" w:themeTint="99"/>
        </w:rPr>
        <w:t>2</w:t>
      </w:r>
      <w:r w:rsidRPr="00320C4F">
        <w:rPr>
          <w:color w:val="548DD4" w:themeColor="text2" w:themeTint="99"/>
        </w:rPr>
        <w:t>.1</w:t>
      </w:r>
      <w:r w:rsidR="003C6B43">
        <w:rPr>
          <w:color w:val="548DD4" w:themeColor="text2" w:themeTint="99"/>
        </w:rPr>
        <w:t>4</w:t>
      </w:r>
      <w:r w:rsidRPr="00320C4F">
        <w:rPr>
          <w:color w:val="548DD4" w:themeColor="text2" w:themeTint="99"/>
        </w:rPr>
        <w:t>.1</w:t>
      </w:r>
      <w:r w:rsidRPr="00320C4F">
        <w:rPr>
          <w:color w:val="548DD4" w:themeColor="text2" w:themeTint="99"/>
        </w:rPr>
        <w:tab/>
      </w:r>
      <w:r w:rsidR="00FF4677" w:rsidRPr="00320C4F">
        <w:rPr>
          <w:color w:val="548DD4" w:themeColor="text2" w:themeTint="99"/>
        </w:rPr>
        <w:t>P</w:t>
      </w:r>
      <w:r w:rsidR="00572E79" w:rsidRPr="00320C4F">
        <w:rPr>
          <w:color w:val="548DD4" w:themeColor="text2" w:themeTint="99"/>
        </w:rPr>
        <w:t>oužití výpisu ze seznamu kvalifikovaných dodavatelů</w:t>
      </w:r>
      <w:bookmarkEnd w:id="56"/>
      <w:bookmarkEnd w:id="57"/>
      <w:bookmarkEnd w:id="58"/>
      <w:bookmarkEnd w:id="59"/>
    </w:p>
    <w:p w14:paraId="1ED94A0D" w14:textId="0C9DF338" w:rsidR="00572E79" w:rsidRDefault="00BB5CB1" w:rsidP="00BB5CB1">
      <w:pPr>
        <w:ind w:left="1410" w:hanging="1410"/>
        <w:jc w:val="both"/>
      </w:pPr>
      <w:r>
        <w:t>1</w:t>
      </w:r>
      <w:r w:rsidR="00FF4661">
        <w:t>2</w:t>
      </w:r>
      <w:r>
        <w:t>.1</w:t>
      </w:r>
      <w:r w:rsidR="003C6B43">
        <w:t>4</w:t>
      </w:r>
      <w:r>
        <w:t>.1.1</w:t>
      </w:r>
      <w:r>
        <w:tab/>
      </w:r>
      <w:r w:rsidR="00572E79">
        <w:t xml:space="preserve">Předloží-li </w:t>
      </w:r>
      <w:r w:rsidR="00FF4677">
        <w:t>Účastník</w:t>
      </w:r>
      <w:r w:rsidR="00572E79">
        <w:t xml:space="preserve"> </w:t>
      </w:r>
      <w:r w:rsidR="00FF4677">
        <w:t>Z</w:t>
      </w:r>
      <w:r w:rsidR="00572E79">
        <w:t>adavateli výpis ze seznamu kvalifikovaných dodavatelů ve lhůtě pro prokázání splnění kvalifikace, nahrazuje tento výpis prokázání splnění zá</w:t>
      </w:r>
      <w:r w:rsidR="00FF4677">
        <w:t>kladní způsobilosti podle § 74 Z</w:t>
      </w:r>
      <w:r w:rsidR="00572E79">
        <w:t xml:space="preserve">ákona a profesní způsobilosti podle § 77 </w:t>
      </w:r>
      <w:r w:rsidR="00FF4677">
        <w:t>Z</w:t>
      </w:r>
      <w:r w:rsidR="00572E79">
        <w:t xml:space="preserve">ákona v tom rozsahu, v jakém doklady prokazující splnění profesní způsobilosti pokrývají požadavky </w:t>
      </w:r>
      <w:r w:rsidR="00FF4677">
        <w:t>Z</w:t>
      </w:r>
      <w:r w:rsidR="00572E79">
        <w:t xml:space="preserve">adavatele na prokázání splnění profesní způsobilosti pro plnění </w:t>
      </w:r>
      <w:r w:rsidR="00FF4677">
        <w:t>Z</w:t>
      </w:r>
      <w:r w:rsidR="00572E79">
        <w:t xml:space="preserve">akázky.  </w:t>
      </w:r>
    </w:p>
    <w:p w14:paraId="10FA95B0" w14:textId="63A1FBDB" w:rsidR="00572E79" w:rsidRDefault="00BB5CB1" w:rsidP="00BB5CB1">
      <w:pPr>
        <w:ind w:left="1410" w:hanging="1410"/>
      </w:pPr>
      <w:r>
        <w:t>1</w:t>
      </w:r>
      <w:r w:rsidR="00FF4661">
        <w:t>2</w:t>
      </w:r>
      <w:r>
        <w:t>.1</w:t>
      </w:r>
      <w:r w:rsidR="003C6B43">
        <w:t>4</w:t>
      </w:r>
      <w:r>
        <w:t>.1.2</w:t>
      </w:r>
      <w:r>
        <w:tab/>
      </w:r>
      <w:r w:rsidR="00572E79">
        <w:t>Výpis ze seznamu kvalifikovaných dodavatelů nesmí být k poslednímu dni, ke kterému má být prokázáno splnění kvalifikace, starší než 3 měsíce.</w:t>
      </w:r>
    </w:p>
    <w:p w14:paraId="784D46EB" w14:textId="5C94530C" w:rsidR="00FF4677" w:rsidRPr="00320C4F" w:rsidRDefault="00BB5CB1" w:rsidP="00FF4677">
      <w:pPr>
        <w:spacing w:after="0"/>
        <w:rPr>
          <w:rFonts w:eastAsiaTheme="majorEastAsia" w:cstheme="majorBidi"/>
          <w:b/>
          <w:bCs/>
          <w:color w:val="548DD4" w:themeColor="text2" w:themeTint="99"/>
          <w:u w:val="single"/>
        </w:rPr>
      </w:pPr>
      <w:r w:rsidRPr="00320C4F">
        <w:rPr>
          <w:rFonts w:eastAsiaTheme="majorEastAsia" w:cstheme="majorBidi"/>
          <w:b/>
          <w:bCs/>
          <w:color w:val="548DD4" w:themeColor="text2" w:themeTint="99"/>
          <w:u w:val="single"/>
        </w:rPr>
        <w:lastRenderedPageBreak/>
        <w:t>1</w:t>
      </w:r>
      <w:r w:rsidR="00FF4661">
        <w:rPr>
          <w:rFonts w:eastAsiaTheme="majorEastAsia" w:cstheme="majorBidi"/>
          <w:b/>
          <w:bCs/>
          <w:color w:val="548DD4" w:themeColor="text2" w:themeTint="99"/>
          <w:u w:val="single"/>
        </w:rPr>
        <w:t>2</w:t>
      </w:r>
      <w:r w:rsidRPr="00320C4F">
        <w:rPr>
          <w:rFonts w:eastAsiaTheme="majorEastAsia" w:cstheme="majorBidi"/>
          <w:b/>
          <w:bCs/>
          <w:color w:val="548DD4" w:themeColor="text2" w:themeTint="99"/>
          <w:u w:val="single"/>
        </w:rPr>
        <w:t>.1</w:t>
      </w:r>
      <w:r w:rsidR="003C6B43">
        <w:rPr>
          <w:rFonts w:eastAsiaTheme="majorEastAsia" w:cstheme="majorBidi"/>
          <w:b/>
          <w:bCs/>
          <w:color w:val="548DD4" w:themeColor="text2" w:themeTint="99"/>
          <w:u w:val="single"/>
        </w:rPr>
        <w:t>4</w:t>
      </w:r>
      <w:r w:rsidRPr="00320C4F">
        <w:rPr>
          <w:rFonts w:eastAsiaTheme="majorEastAsia" w:cstheme="majorBidi"/>
          <w:b/>
          <w:bCs/>
          <w:color w:val="548DD4" w:themeColor="text2" w:themeTint="99"/>
          <w:u w:val="single"/>
        </w:rPr>
        <w:t>.2</w:t>
      </w:r>
      <w:r w:rsidRPr="00320C4F">
        <w:rPr>
          <w:rFonts w:eastAsiaTheme="majorEastAsia" w:cstheme="majorBidi"/>
          <w:b/>
          <w:bCs/>
          <w:color w:val="548DD4" w:themeColor="text2" w:themeTint="99"/>
          <w:u w:val="single"/>
        </w:rPr>
        <w:tab/>
      </w:r>
      <w:r w:rsidR="00572E79" w:rsidRPr="00320C4F">
        <w:rPr>
          <w:rFonts w:eastAsiaTheme="majorEastAsia" w:cstheme="majorBidi"/>
          <w:b/>
          <w:bCs/>
          <w:color w:val="548DD4" w:themeColor="text2" w:themeTint="99"/>
          <w:u w:val="single"/>
        </w:rPr>
        <w:t>Prokazování kvalifikace certifikátem</w:t>
      </w:r>
    </w:p>
    <w:p w14:paraId="47A6983C" w14:textId="3B39EA07" w:rsidR="00572E79" w:rsidRDefault="00BB5CB1" w:rsidP="00BB5CB1">
      <w:pPr>
        <w:ind w:left="1410" w:hanging="1410"/>
        <w:jc w:val="both"/>
      </w:pPr>
      <w:r>
        <w:t>1</w:t>
      </w:r>
      <w:r w:rsidR="00FF4661">
        <w:t>2</w:t>
      </w:r>
      <w:r>
        <w:t>.1</w:t>
      </w:r>
      <w:r w:rsidR="003C6B43">
        <w:t>4</w:t>
      </w:r>
      <w:r>
        <w:t>.2.1</w:t>
      </w:r>
      <w:r>
        <w:tab/>
      </w:r>
      <w:r w:rsidR="00572E79">
        <w:t xml:space="preserve">Předloží-li </w:t>
      </w:r>
      <w:r w:rsidR="00FF4677">
        <w:t>Účastník</w:t>
      </w:r>
      <w:r w:rsidR="00572E79">
        <w:t xml:space="preserve"> </w:t>
      </w:r>
      <w:r w:rsidR="00FF4677">
        <w:t>Z</w:t>
      </w:r>
      <w:r w:rsidR="00572E79">
        <w:t xml:space="preserve">adavateli platný certifikát vydaný v rámci systému certifikovaných dodavatelů, který obsahuje náležitosti stanovené v § 239 </w:t>
      </w:r>
      <w:r w:rsidR="00FF4677">
        <w:t>Z</w:t>
      </w:r>
      <w:r w:rsidR="00572E79">
        <w:t xml:space="preserve">ákona, nahrazuje tento certifikát v rozsahu v něm uvedených údajů prokázání splnění kvalifikace </w:t>
      </w:r>
      <w:r w:rsidR="00FF4677">
        <w:t>Účastníkem</w:t>
      </w:r>
      <w:r w:rsidR="00572E79">
        <w:t>. Dodavatel je kvalifikovaný v rozsahu uvedeném na certifikátu.</w:t>
      </w:r>
    </w:p>
    <w:p w14:paraId="5D2B212B" w14:textId="55C09DB5" w:rsidR="00572E79" w:rsidRPr="00320C4F" w:rsidRDefault="00572E79" w:rsidP="00572E79">
      <w:pPr>
        <w:rPr>
          <w:rFonts w:eastAsiaTheme="majorEastAsia" w:cstheme="majorBidi"/>
          <w:b/>
          <w:bCs/>
          <w:color w:val="548DD4" w:themeColor="text2" w:themeTint="99"/>
          <w:szCs w:val="26"/>
        </w:rPr>
      </w:pPr>
      <w:r w:rsidRPr="00320C4F">
        <w:rPr>
          <w:rFonts w:eastAsiaTheme="majorEastAsia" w:cstheme="majorBidi"/>
          <w:b/>
          <w:bCs/>
          <w:color w:val="548DD4" w:themeColor="text2" w:themeTint="99"/>
          <w:szCs w:val="26"/>
        </w:rPr>
        <w:t>1</w:t>
      </w:r>
      <w:r w:rsidR="00FF4661">
        <w:rPr>
          <w:rFonts w:eastAsiaTheme="majorEastAsia" w:cstheme="majorBidi"/>
          <w:b/>
          <w:bCs/>
          <w:color w:val="548DD4" w:themeColor="text2" w:themeTint="99"/>
          <w:szCs w:val="26"/>
        </w:rPr>
        <w:t>2</w:t>
      </w:r>
      <w:r w:rsidRPr="00320C4F">
        <w:rPr>
          <w:rFonts w:eastAsiaTheme="majorEastAsia" w:cstheme="majorBidi"/>
          <w:b/>
          <w:bCs/>
          <w:color w:val="548DD4" w:themeColor="text2" w:themeTint="99"/>
          <w:szCs w:val="26"/>
        </w:rPr>
        <w:t>.</w:t>
      </w:r>
      <w:r w:rsidR="00BB5CB1" w:rsidRPr="00320C4F">
        <w:rPr>
          <w:rFonts w:eastAsiaTheme="majorEastAsia" w:cstheme="majorBidi"/>
          <w:b/>
          <w:bCs/>
          <w:color w:val="548DD4" w:themeColor="text2" w:themeTint="99"/>
          <w:szCs w:val="26"/>
        </w:rPr>
        <w:t>1</w:t>
      </w:r>
      <w:r w:rsidR="003C6B43">
        <w:rPr>
          <w:rFonts w:eastAsiaTheme="majorEastAsia" w:cstheme="majorBidi"/>
          <w:b/>
          <w:bCs/>
          <w:color w:val="548DD4" w:themeColor="text2" w:themeTint="99"/>
          <w:szCs w:val="26"/>
        </w:rPr>
        <w:t>5</w:t>
      </w:r>
      <w:r w:rsidR="00691A96" w:rsidRPr="00320C4F">
        <w:rPr>
          <w:rFonts w:eastAsiaTheme="majorEastAsia" w:cstheme="majorBidi"/>
          <w:b/>
          <w:bCs/>
          <w:color w:val="548DD4" w:themeColor="text2" w:themeTint="99"/>
          <w:szCs w:val="26"/>
        </w:rPr>
        <w:tab/>
      </w:r>
      <w:r w:rsidR="00691A96" w:rsidRPr="00320C4F">
        <w:rPr>
          <w:rFonts w:eastAsiaTheme="majorEastAsia" w:cstheme="majorBidi"/>
          <w:b/>
          <w:bCs/>
          <w:color w:val="548DD4" w:themeColor="text2" w:themeTint="99"/>
          <w:szCs w:val="26"/>
        </w:rPr>
        <w:tab/>
      </w:r>
      <w:r w:rsidRPr="00320C4F">
        <w:rPr>
          <w:rFonts w:eastAsiaTheme="majorEastAsia" w:cstheme="majorBidi"/>
          <w:b/>
          <w:bCs/>
          <w:color w:val="548DD4" w:themeColor="text2" w:themeTint="99"/>
          <w:szCs w:val="26"/>
        </w:rPr>
        <w:t xml:space="preserve">Pravost a stáří dokladů a změny v kvalifikaci </w:t>
      </w:r>
      <w:r w:rsidR="00FF4677" w:rsidRPr="00320C4F">
        <w:rPr>
          <w:rFonts w:eastAsiaTheme="majorEastAsia" w:cstheme="majorBidi"/>
          <w:b/>
          <w:bCs/>
          <w:color w:val="548DD4" w:themeColor="text2" w:themeTint="99"/>
          <w:szCs w:val="26"/>
        </w:rPr>
        <w:t>Účastníka</w:t>
      </w:r>
    </w:p>
    <w:p w14:paraId="5AA453A0" w14:textId="1289D57B" w:rsidR="00FF4677" w:rsidRPr="00320C4F" w:rsidRDefault="00BB5CB1" w:rsidP="00FF4677">
      <w:pPr>
        <w:spacing w:after="0"/>
        <w:rPr>
          <w:rFonts w:eastAsiaTheme="majorEastAsia" w:cstheme="majorBidi"/>
          <w:b/>
          <w:bCs/>
          <w:color w:val="548DD4" w:themeColor="text2" w:themeTint="99"/>
          <w:u w:val="single"/>
        </w:rPr>
      </w:pPr>
      <w:r w:rsidRPr="00320C4F">
        <w:rPr>
          <w:rFonts w:eastAsiaTheme="majorEastAsia" w:cstheme="majorBidi"/>
          <w:b/>
          <w:bCs/>
          <w:color w:val="548DD4" w:themeColor="text2" w:themeTint="99"/>
          <w:u w:val="single"/>
        </w:rPr>
        <w:t>1</w:t>
      </w:r>
      <w:r w:rsidR="00FF4661">
        <w:rPr>
          <w:rFonts w:eastAsiaTheme="majorEastAsia" w:cstheme="majorBidi"/>
          <w:b/>
          <w:bCs/>
          <w:color w:val="548DD4" w:themeColor="text2" w:themeTint="99"/>
          <w:u w:val="single"/>
        </w:rPr>
        <w:t>2</w:t>
      </w:r>
      <w:r w:rsidRPr="00320C4F">
        <w:rPr>
          <w:rFonts w:eastAsiaTheme="majorEastAsia" w:cstheme="majorBidi"/>
          <w:b/>
          <w:bCs/>
          <w:color w:val="548DD4" w:themeColor="text2" w:themeTint="99"/>
          <w:u w:val="single"/>
        </w:rPr>
        <w:t>.1</w:t>
      </w:r>
      <w:r w:rsidR="003C6B43">
        <w:rPr>
          <w:rFonts w:eastAsiaTheme="majorEastAsia" w:cstheme="majorBidi"/>
          <w:b/>
          <w:bCs/>
          <w:color w:val="548DD4" w:themeColor="text2" w:themeTint="99"/>
          <w:u w:val="single"/>
        </w:rPr>
        <w:t>5</w:t>
      </w:r>
      <w:r w:rsidRPr="00320C4F">
        <w:rPr>
          <w:rFonts w:eastAsiaTheme="majorEastAsia" w:cstheme="majorBidi"/>
          <w:b/>
          <w:bCs/>
          <w:color w:val="548DD4" w:themeColor="text2" w:themeTint="99"/>
          <w:u w:val="single"/>
        </w:rPr>
        <w:t>.1</w:t>
      </w:r>
      <w:r w:rsidRPr="00320C4F">
        <w:rPr>
          <w:rFonts w:eastAsiaTheme="majorEastAsia" w:cstheme="majorBidi"/>
          <w:b/>
          <w:bCs/>
          <w:color w:val="548DD4" w:themeColor="text2" w:themeTint="99"/>
          <w:u w:val="single"/>
        </w:rPr>
        <w:tab/>
      </w:r>
      <w:r w:rsidR="00572E79" w:rsidRPr="00320C4F">
        <w:rPr>
          <w:rFonts w:eastAsiaTheme="majorEastAsia" w:cstheme="majorBidi"/>
          <w:b/>
          <w:bCs/>
          <w:color w:val="548DD4" w:themeColor="text2" w:themeTint="99"/>
          <w:u w:val="single"/>
        </w:rPr>
        <w:t xml:space="preserve">Stáří dokladů </w:t>
      </w:r>
      <w:r w:rsidR="00FF4677" w:rsidRPr="00320C4F">
        <w:rPr>
          <w:rFonts w:eastAsiaTheme="majorEastAsia" w:cstheme="majorBidi"/>
          <w:b/>
          <w:bCs/>
          <w:color w:val="548DD4" w:themeColor="text2" w:themeTint="99"/>
          <w:u w:val="single"/>
        </w:rPr>
        <w:t>k prokázání splnění kvalifikace</w:t>
      </w:r>
    </w:p>
    <w:p w14:paraId="6D28F544" w14:textId="50B0C483" w:rsidR="00572E79" w:rsidRDefault="00BB5CB1" w:rsidP="00BB5CB1">
      <w:pPr>
        <w:ind w:left="1410" w:hanging="1410"/>
        <w:jc w:val="both"/>
      </w:pPr>
      <w:r>
        <w:t>1</w:t>
      </w:r>
      <w:r w:rsidR="00FF4661">
        <w:t>2</w:t>
      </w:r>
      <w:r>
        <w:t>.1</w:t>
      </w:r>
      <w:r w:rsidR="003C6B43">
        <w:t>5</w:t>
      </w:r>
      <w:r>
        <w:t>.1.1</w:t>
      </w:r>
      <w:r>
        <w:tab/>
      </w:r>
      <w:r w:rsidR="00572E79">
        <w:t xml:space="preserve">Primární doklady (tj. doklady, z nichž jsou pořizovány příslušné kopie) a čestná prohlášení, prokazující splnění základní způsobilosti a výpis z obchodního rejstříku </w:t>
      </w:r>
      <w:r w:rsidR="00DC75C1" w:rsidRPr="00DC75C1">
        <w:t xml:space="preserve">musí prokazovat splnění požadovaného kritéria způsobilosti nejpozději v době 3 měsíců přede dnem </w:t>
      </w:r>
      <w:r w:rsidR="001A4547">
        <w:t>zahájení Zadávacího řízení</w:t>
      </w:r>
      <w:r w:rsidR="00572E79">
        <w:t>.</w:t>
      </w:r>
    </w:p>
    <w:p w14:paraId="5756313B" w14:textId="625BC198" w:rsidR="00FF4677" w:rsidRPr="00320C4F" w:rsidRDefault="00BB5CB1" w:rsidP="00FF4677">
      <w:pPr>
        <w:spacing w:after="0"/>
        <w:rPr>
          <w:rFonts w:eastAsiaTheme="majorEastAsia" w:cstheme="majorBidi"/>
          <w:b/>
          <w:bCs/>
          <w:color w:val="548DD4" w:themeColor="text2" w:themeTint="99"/>
          <w:u w:val="single"/>
        </w:rPr>
      </w:pPr>
      <w:r w:rsidRPr="00320C4F">
        <w:rPr>
          <w:rFonts w:eastAsiaTheme="majorEastAsia" w:cstheme="majorBidi"/>
          <w:b/>
          <w:bCs/>
          <w:color w:val="548DD4" w:themeColor="text2" w:themeTint="99"/>
          <w:u w:val="single"/>
        </w:rPr>
        <w:t>1</w:t>
      </w:r>
      <w:r w:rsidR="00FF4661">
        <w:rPr>
          <w:rFonts w:eastAsiaTheme="majorEastAsia" w:cstheme="majorBidi"/>
          <w:b/>
          <w:bCs/>
          <w:color w:val="548DD4" w:themeColor="text2" w:themeTint="99"/>
          <w:u w:val="single"/>
        </w:rPr>
        <w:t>2</w:t>
      </w:r>
      <w:r w:rsidRPr="00320C4F">
        <w:rPr>
          <w:rFonts w:eastAsiaTheme="majorEastAsia" w:cstheme="majorBidi"/>
          <w:b/>
          <w:bCs/>
          <w:color w:val="548DD4" w:themeColor="text2" w:themeTint="99"/>
          <w:u w:val="single"/>
        </w:rPr>
        <w:t>.1</w:t>
      </w:r>
      <w:r w:rsidR="003C6B43">
        <w:rPr>
          <w:rFonts w:eastAsiaTheme="majorEastAsia" w:cstheme="majorBidi"/>
          <w:b/>
          <w:bCs/>
          <w:color w:val="548DD4" w:themeColor="text2" w:themeTint="99"/>
          <w:u w:val="single"/>
        </w:rPr>
        <w:t>5</w:t>
      </w:r>
      <w:r w:rsidRPr="00320C4F">
        <w:rPr>
          <w:rFonts w:eastAsiaTheme="majorEastAsia" w:cstheme="majorBidi"/>
          <w:b/>
          <w:bCs/>
          <w:color w:val="548DD4" w:themeColor="text2" w:themeTint="99"/>
          <w:u w:val="single"/>
        </w:rPr>
        <w:t>.2</w:t>
      </w:r>
      <w:r w:rsidRPr="00320C4F">
        <w:rPr>
          <w:rFonts w:eastAsiaTheme="majorEastAsia" w:cstheme="majorBidi"/>
          <w:b/>
          <w:bCs/>
          <w:color w:val="548DD4" w:themeColor="text2" w:themeTint="99"/>
          <w:u w:val="single"/>
        </w:rPr>
        <w:tab/>
      </w:r>
      <w:r w:rsidR="00FF4677" w:rsidRPr="00320C4F">
        <w:rPr>
          <w:rFonts w:eastAsiaTheme="majorEastAsia" w:cstheme="majorBidi"/>
          <w:b/>
          <w:bCs/>
          <w:color w:val="548DD4" w:themeColor="text2" w:themeTint="99"/>
          <w:u w:val="single"/>
        </w:rPr>
        <w:t>Změny v kvalifikaci</w:t>
      </w:r>
    </w:p>
    <w:p w14:paraId="20AB8445" w14:textId="389EC96A" w:rsidR="00572E79" w:rsidRDefault="00BB5CB1" w:rsidP="00BB5CB1">
      <w:pPr>
        <w:ind w:left="1410" w:hanging="1410"/>
        <w:jc w:val="both"/>
      </w:pPr>
      <w:r>
        <w:t>1</w:t>
      </w:r>
      <w:r w:rsidR="00FF4661">
        <w:t>2</w:t>
      </w:r>
      <w:r>
        <w:t>.1</w:t>
      </w:r>
      <w:r w:rsidR="003C6B43">
        <w:t>5</w:t>
      </w:r>
      <w:r>
        <w:t>.2.1</w:t>
      </w:r>
      <w:r>
        <w:tab/>
      </w:r>
      <w:r w:rsidR="00572E79">
        <w:t xml:space="preserve">Dojde-li od předložení dokladů, nebo prohlášení o kvalifikaci v průběhu </w:t>
      </w:r>
      <w:r w:rsidR="00DC75C1">
        <w:t>Zadávacího</w:t>
      </w:r>
      <w:r w:rsidR="00572E79">
        <w:t xml:space="preserve"> řízení k takové změně v kvalifikaci </w:t>
      </w:r>
      <w:r w:rsidR="00724665">
        <w:t>Ú</w:t>
      </w:r>
      <w:r w:rsidR="00572E79">
        <w:t xml:space="preserve">častníka, která by jinak znamenala nesplnění kvalifikace, je </w:t>
      </w:r>
      <w:r w:rsidR="00724665">
        <w:t>Ú</w:t>
      </w:r>
      <w:r w:rsidR="00572E79">
        <w:t xml:space="preserve">častník povinen nejpozději do 5 pracovních dnů tuto skutečnost </w:t>
      </w:r>
      <w:r w:rsidR="00724665">
        <w:t>Z</w:t>
      </w:r>
      <w:r w:rsidR="00572E79">
        <w:t xml:space="preserve">adavateli písemně oznámit a nejpozději do 10 pracovních dnů od oznámení této změny </w:t>
      </w:r>
      <w:r w:rsidR="00724665">
        <w:t>Z</w:t>
      </w:r>
      <w:r w:rsidR="00572E79">
        <w:t xml:space="preserve">adavateli předložit nové doklady nebo prohlášení ke kvalifikaci. </w:t>
      </w:r>
    </w:p>
    <w:p w14:paraId="6EFE0AC1" w14:textId="5C38DF63" w:rsidR="00572E79" w:rsidRDefault="00BB5CB1" w:rsidP="00320C4F">
      <w:pPr>
        <w:ind w:left="1410" w:hanging="1410"/>
        <w:jc w:val="both"/>
      </w:pPr>
      <w:r>
        <w:t>1</w:t>
      </w:r>
      <w:r w:rsidR="00FF4661">
        <w:t>2</w:t>
      </w:r>
      <w:r>
        <w:t>.1</w:t>
      </w:r>
      <w:r w:rsidR="003C6B43">
        <w:t>5</w:t>
      </w:r>
      <w:r>
        <w:t>.2.2</w:t>
      </w:r>
      <w:r>
        <w:tab/>
      </w:r>
      <w:r w:rsidR="00572E79">
        <w:t xml:space="preserve">Nesplnění této povinnosti je ve smyslu § 88 odst. 2 </w:t>
      </w:r>
      <w:r w:rsidR="00724665">
        <w:t>Z</w:t>
      </w:r>
      <w:r w:rsidR="00572E79">
        <w:t xml:space="preserve">ákona důvodem pro bezodkladné vyloučení </w:t>
      </w:r>
      <w:r w:rsidR="00724665">
        <w:t>Ú</w:t>
      </w:r>
      <w:r w:rsidR="00572E79">
        <w:t>častníka</w:t>
      </w:r>
      <w:r w:rsidR="00724665">
        <w:t xml:space="preserve"> z</w:t>
      </w:r>
      <w:r w:rsidR="00DC75C1">
        <w:t>e</w:t>
      </w:r>
      <w:r w:rsidR="00572E79">
        <w:t xml:space="preserve"> </w:t>
      </w:r>
      <w:r w:rsidR="00DC75C1">
        <w:t>Zadávacího</w:t>
      </w:r>
      <w:r w:rsidR="00572E79">
        <w:t xml:space="preserve"> řízení.</w:t>
      </w:r>
    </w:p>
    <w:p w14:paraId="22EF7717" w14:textId="55EEA0F9" w:rsidR="00572E79" w:rsidRPr="00320C4F" w:rsidRDefault="00724665" w:rsidP="00572E79">
      <w:pPr>
        <w:rPr>
          <w:rFonts w:eastAsiaTheme="majorEastAsia" w:cstheme="majorBidi"/>
          <w:b/>
          <w:bCs/>
          <w:color w:val="548DD4" w:themeColor="text2" w:themeTint="99"/>
          <w:szCs w:val="26"/>
        </w:rPr>
      </w:pPr>
      <w:r w:rsidRPr="00320C4F">
        <w:rPr>
          <w:rFonts w:eastAsiaTheme="majorEastAsia" w:cstheme="majorBidi"/>
          <w:b/>
          <w:bCs/>
          <w:color w:val="548DD4" w:themeColor="text2" w:themeTint="99"/>
          <w:szCs w:val="26"/>
        </w:rPr>
        <w:t>1</w:t>
      </w:r>
      <w:r w:rsidR="00FF4661">
        <w:rPr>
          <w:rFonts w:eastAsiaTheme="majorEastAsia" w:cstheme="majorBidi"/>
          <w:b/>
          <w:bCs/>
          <w:color w:val="548DD4" w:themeColor="text2" w:themeTint="99"/>
          <w:szCs w:val="26"/>
        </w:rPr>
        <w:t>2</w:t>
      </w:r>
      <w:r w:rsidRPr="00320C4F">
        <w:rPr>
          <w:rFonts w:eastAsiaTheme="majorEastAsia" w:cstheme="majorBidi"/>
          <w:b/>
          <w:bCs/>
          <w:color w:val="548DD4" w:themeColor="text2" w:themeTint="99"/>
          <w:szCs w:val="26"/>
        </w:rPr>
        <w:t>.</w:t>
      </w:r>
      <w:r w:rsidR="005E7B98" w:rsidRPr="00320C4F">
        <w:rPr>
          <w:rFonts w:eastAsiaTheme="majorEastAsia" w:cstheme="majorBidi"/>
          <w:b/>
          <w:bCs/>
          <w:color w:val="548DD4" w:themeColor="text2" w:themeTint="99"/>
          <w:szCs w:val="26"/>
        </w:rPr>
        <w:t>1</w:t>
      </w:r>
      <w:r w:rsidR="003C6B43">
        <w:rPr>
          <w:rFonts w:eastAsiaTheme="majorEastAsia" w:cstheme="majorBidi"/>
          <w:b/>
          <w:bCs/>
          <w:color w:val="548DD4" w:themeColor="text2" w:themeTint="99"/>
          <w:szCs w:val="26"/>
        </w:rPr>
        <w:t>6</w:t>
      </w:r>
      <w:r w:rsidRPr="00320C4F">
        <w:rPr>
          <w:rFonts w:eastAsiaTheme="majorEastAsia" w:cstheme="majorBidi"/>
          <w:b/>
          <w:bCs/>
          <w:color w:val="548DD4" w:themeColor="text2" w:themeTint="99"/>
          <w:szCs w:val="26"/>
        </w:rPr>
        <w:t xml:space="preserve"> </w:t>
      </w:r>
      <w:r w:rsidR="00572E79" w:rsidRPr="00320C4F">
        <w:rPr>
          <w:rFonts w:eastAsiaTheme="majorEastAsia" w:cstheme="majorBidi"/>
          <w:b/>
          <w:bCs/>
          <w:color w:val="548DD4" w:themeColor="text2" w:themeTint="99"/>
          <w:szCs w:val="26"/>
        </w:rPr>
        <w:t>Doklady o kvalifikaci</w:t>
      </w:r>
    </w:p>
    <w:p w14:paraId="57B87343" w14:textId="464EF6F7" w:rsidR="00572E79" w:rsidRDefault="005E7B98" w:rsidP="005E7B98">
      <w:pPr>
        <w:ind w:left="1410" w:hanging="1410"/>
        <w:jc w:val="both"/>
      </w:pPr>
      <w:r>
        <w:t>1</w:t>
      </w:r>
      <w:r w:rsidR="00FF4661">
        <w:t>2</w:t>
      </w:r>
      <w:r>
        <w:t>.1</w:t>
      </w:r>
      <w:r w:rsidR="003C6B43">
        <w:t>6</w:t>
      </w:r>
      <w:r>
        <w:t>.1</w:t>
      </w:r>
      <w:r>
        <w:tab/>
      </w:r>
      <w:r w:rsidR="00572E79">
        <w:t xml:space="preserve">Doklady o kvalifikaci předkládají </w:t>
      </w:r>
      <w:r w:rsidR="00724665">
        <w:t>Účastníci</w:t>
      </w:r>
      <w:r w:rsidR="00572E79">
        <w:t xml:space="preserve"> v nabídkách v prostých kopiích a mohou je nahradit jednotným evropským osvědčením pro veřejné zakázky podle § 87 </w:t>
      </w:r>
      <w:r w:rsidR="00724665">
        <w:t>Z</w:t>
      </w:r>
      <w:r w:rsidR="00572E79">
        <w:t>ákona.</w:t>
      </w:r>
    </w:p>
    <w:p w14:paraId="272E96E9" w14:textId="2207D838" w:rsidR="001A4547" w:rsidRDefault="001A4547" w:rsidP="005E7B98">
      <w:pPr>
        <w:ind w:left="1410" w:hanging="1410"/>
        <w:jc w:val="both"/>
      </w:pPr>
      <w:r>
        <w:t>1</w:t>
      </w:r>
      <w:r w:rsidR="00FF4661">
        <w:t>2</w:t>
      </w:r>
      <w:r>
        <w:t>.1</w:t>
      </w:r>
      <w:r w:rsidR="003C6B43">
        <w:t>6</w:t>
      </w:r>
      <w:r>
        <w:t>.2</w:t>
      </w:r>
      <w:r>
        <w:tab/>
      </w:r>
      <w:r w:rsidRPr="001A4547">
        <w:t xml:space="preserve">Zadavatel v souladu s § 86 odst. 2 </w:t>
      </w:r>
      <w:r>
        <w:t>Z</w:t>
      </w:r>
      <w:r w:rsidRPr="001A4547">
        <w:t xml:space="preserve">ákona neumožňuje </w:t>
      </w:r>
      <w:r>
        <w:t>Účastníkům</w:t>
      </w:r>
      <w:r w:rsidRPr="001A4547">
        <w:t xml:space="preserve"> nahradit požadované doklady čestným prohlášením</w:t>
      </w:r>
      <w:r>
        <w:t>, pokud tato možnost není</w:t>
      </w:r>
      <w:r w:rsidR="00DA4CC0">
        <w:t xml:space="preserve"> u každého dokladu</w:t>
      </w:r>
      <w:r>
        <w:t> </w:t>
      </w:r>
      <w:r w:rsidR="00DA4CC0">
        <w:t xml:space="preserve">v </w:t>
      </w:r>
      <w:r>
        <w:t>Zadávací dokumentac</w:t>
      </w:r>
      <w:r w:rsidR="00DA4CC0">
        <w:t>i</w:t>
      </w:r>
      <w:r>
        <w:t xml:space="preserve"> výslovně uvedena.</w:t>
      </w:r>
    </w:p>
    <w:p w14:paraId="5A2ABD3C" w14:textId="71546788" w:rsidR="00572E79" w:rsidRPr="00724665" w:rsidRDefault="005E7B98" w:rsidP="00724665">
      <w:pPr>
        <w:pStyle w:val="Nadpis1"/>
        <w:numPr>
          <w:ilvl w:val="0"/>
          <w:numId w:val="1"/>
        </w:numPr>
      </w:pPr>
      <w:r>
        <w:tab/>
      </w:r>
      <w:bookmarkStart w:id="60" w:name="_Toc87445027"/>
      <w:r w:rsidR="00724665" w:rsidRPr="00724665">
        <w:t>Požadavky na specifikaci případných poddodavatelů</w:t>
      </w:r>
      <w:bookmarkEnd w:id="60"/>
    </w:p>
    <w:p w14:paraId="34AA9637" w14:textId="4E14AF03" w:rsidR="00572E79" w:rsidRDefault="005E7B98" w:rsidP="005E7B98">
      <w:pPr>
        <w:ind w:left="705" w:hanging="705"/>
        <w:jc w:val="both"/>
      </w:pPr>
      <w:r>
        <w:t>13.1</w:t>
      </w:r>
      <w:r>
        <w:tab/>
      </w:r>
      <w:r w:rsidR="00572E79">
        <w:t xml:space="preserve">V souladu s ustanovením § 105 odst. 1 </w:t>
      </w:r>
      <w:r w:rsidR="00724665">
        <w:t>Z</w:t>
      </w:r>
      <w:r w:rsidR="00572E79">
        <w:t xml:space="preserve">ákona </w:t>
      </w:r>
      <w:r w:rsidR="00724665">
        <w:t>Z</w:t>
      </w:r>
      <w:r w:rsidR="00572E79">
        <w:t xml:space="preserve">adavatel požaduje, aby </w:t>
      </w:r>
      <w:r w:rsidR="00DC75C1">
        <w:t>Ú</w:t>
      </w:r>
      <w:r w:rsidR="00572E79">
        <w:t xml:space="preserve">častník </w:t>
      </w:r>
      <w:r w:rsidR="00DC75C1">
        <w:t>Z</w:t>
      </w:r>
      <w:r w:rsidR="00572E79">
        <w:t>adávacího řízení ve své nabídce:</w:t>
      </w:r>
    </w:p>
    <w:p w14:paraId="0F5199A5" w14:textId="77777777" w:rsidR="00572E79" w:rsidRDefault="00572E79" w:rsidP="00FF4661">
      <w:pPr>
        <w:pStyle w:val="Odstavecseseznamem"/>
        <w:numPr>
          <w:ilvl w:val="0"/>
          <w:numId w:val="8"/>
        </w:numPr>
        <w:ind w:left="1134"/>
        <w:jc w:val="both"/>
      </w:pPr>
      <w:r>
        <w:t xml:space="preserve">určil části </w:t>
      </w:r>
      <w:r w:rsidR="00724665">
        <w:t>Z</w:t>
      </w:r>
      <w:r>
        <w:t>akázky, které hodlá plnit prostřednictvím poddodavatelů, nebo</w:t>
      </w:r>
    </w:p>
    <w:p w14:paraId="4880045D" w14:textId="77777777" w:rsidR="00572E79" w:rsidRDefault="00572E79" w:rsidP="00FF4661">
      <w:pPr>
        <w:pStyle w:val="Odstavecseseznamem"/>
        <w:numPr>
          <w:ilvl w:val="0"/>
          <w:numId w:val="8"/>
        </w:numPr>
        <w:ind w:left="1134"/>
        <w:jc w:val="both"/>
      </w:pPr>
      <w:r>
        <w:t xml:space="preserve">předložil seznam poddodavatelů, pokud jsou </w:t>
      </w:r>
      <w:r w:rsidR="00724665">
        <w:t>Ú</w:t>
      </w:r>
      <w:r>
        <w:t xml:space="preserve">častníkovi známi a uvedl, kterou část </w:t>
      </w:r>
      <w:r w:rsidR="00724665">
        <w:t>Z</w:t>
      </w:r>
      <w:r>
        <w:t>akázky bude každý z poddodavatelů plnit.</w:t>
      </w:r>
    </w:p>
    <w:p w14:paraId="7234512D" w14:textId="0A8AE16E" w:rsidR="00FE669E" w:rsidRDefault="005E7B98" w:rsidP="005E7B98">
      <w:pPr>
        <w:ind w:left="705" w:hanging="705"/>
        <w:jc w:val="both"/>
      </w:pPr>
      <w:r>
        <w:t>13.2</w:t>
      </w:r>
      <w:r>
        <w:tab/>
      </w:r>
      <w:r w:rsidR="00FE669E">
        <w:t>Ú</w:t>
      </w:r>
      <w:r w:rsidR="00FE669E" w:rsidRPr="00FE669E">
        <w:t xml:space="preserve">daje příslušného poddodavatele </w:t>
      </w:r>
      <w:r w:rsidR="00FE669E">
        <w:t xml:space="preserve">Účastník uvede </w:t>
      </w:r>
      <w:r w:rsidR="00FE669E" w:rsidRPr="00FE669E">
        <w:t>v rozsahu: obchodní firma nebo název, sídlo, právní forma, identifikační číslo, bylo-li přiděleno, pokud jde o právnickou osobu a obchodní firma nebo jméno a příjmení, místo podnikání, popřípadě místo trvalého pobytu, identifikační číslo, bylo-li přiděl</w:t>
      </w:r>
      <w:r w:rsidR="008E2BFB">
        <w:t>eno, pokud jde o fyzickou osobu</w:t>
      </w:r>
      <w:r w:rsidR="00FE669E">
        <w:t>.</w:t>
      </w:r>
    </w:p>
    <w:p w14:paraId="5C1B330B" w14:textId="6AC876C1" w:rsidR="006C6E3B" w:rsidRDefault="005E7B98" w:rsidP="005E7B98">
      <w:pPr>
        <w:ind w:left="705" w:hanging="705"/>
        <w:jc w:val="both"/>
      </w:pPr>
      <w:r>
        <w:lastRenderedPageBreak/>
        <w:t>13.3</w:t>
      </w:r>
      <w:r>
        <w:tab/>
      </w:r>
      <w:r w:rsidR="00572E79">
        <w:t xml:space="preserve">V případě, že </w:t>
      </w:r>
      <w:r w:rsidR="00724665">
        <w:t>Ú</w:t>
      </w:r>
      <w:r w:rsidR="00572E79">
        <w:t xml:space="preserve">častník nemá v úmyslu plnit část </w:t>
      </w:r>
      <w:r w:rsidR="00724665">
        <w:t>Z</w:t>
      </w:r>
      <w:r w:rsidR="00572E79">
        <w:t xml:space="preserve">akázky prostřednictvím poddodavatelů nebo mu budoucí poddodavatelé nejsou známi, předloží o tom v nabídce prohlášení (příloha č. </w:t>
      </w:r>
      <w:r w:rsidR="00871DDA">
        <w:t>6</w:t>
      </w:r>
      <w:r w:rsidR="00572E79">
        <w:t xml:space="preserve"> </w:t>
      </w:r>
      <w:r w:rsidR="00724665">
        <w:t>Zadávací dokumentace</w:t>
      </w:r>
      <w:r w:rsidR="00572E79">
        <w:t>).</w:t>
      </w:r>
    </w:p>
    <w:p w14:paraId="3721192F" w14:textId="6E0F5DD9" w:rsidR="00BB39BF" w:rsidRDefault="00BE2EA2" w:rsidP="00BE2EA2">
      <w:pPr>
        <w:ind w:left="705" w:hanging="705"/>
        <w:jc w:val="both"/>
      </w:pPr>
      <w:r>
        <w:t>13.4</w:t>
      </w:r>
      <w:r>
        <w:tab/>
      </w:r>
      <w:r w:rsidRPr="00DC75C1">
        <w:t xml:space="preserve">V souladu s § 105 odst. 3 </w:t>
      </w:r>
      <w:r>
        <w:t>Z</w:t>
      </w:r>
      <w:r w:rsidRPr="00DC75C1">
        <w:t xml:space="preserve">ákona je vybraný dodavatel povinen předložit </w:t>
      </w:r>
      <w:r>
        <w:t>Z</w:t>
      </w:r>
      <w:r w:rsidRPr="00DC75C1">
        <w:t xml:space="preserve">adavateli identifikační údaje poddodavatelů stavebních prací, a to nejpozději do 10 pracovních dnů od doručení oznámení o výběru dodavatele, pokud jsou mu známi. Poddodavatelé, kteří </w:t>
      </w:r>
      <w:r>
        <w:t>nebudou</w:t>
      </w:r>
      <w:r w:rsidRPr="00DC75C1">
        <w:t xml:space="preserve"> identifikováni podle věty první tohoto odstavce, a kteří se následně zapojí do plnění </w:t>
      </w:r>
      <w:r>
        <w:t>Z</w:t>
      </w:r>
      <w:r w:rsidRPr="00DC75C1">
        <w:t xml:space="preserve">akázky, musí být identifikováni, a to před zahájením plnění </w:t>
      </w:r>
      <w:r>
        <w:t>Zakázky</w:t>
      </w:r>
      <w:r w:rsidRPr="00DC75C1">
        <w:t xml:space="preserve"> poddodavatelem</w:t>
      </w:r>
      <w:r>
        <w:t>.</w:t>
      </w:r>
      <w:r w:rsidR="005E7B98">
        <w:tab/>
      </w:r>
    </w:p>
    <w:p w14:paraId="0BCFEE74" w14:textId="57F973D9" w:rsidR="004F6AB6" w:rsidRDefault="005E7B98" w:rsidP="004F6AB6">
      <w:pPr>
        <w:pStyle w:val="Nadpis1"/>
        <w:numPr>
          <w:ilvl w:val="0"/>
          <w:numId w:val="1"/>
        </w:numPr>
      </w:pPr>
      <w:r>
        <w:tab/>
      </w:r>
      <w:bookmarkStart w:id="61" w:name="_Toc87445028"/>
      <w:r w:rsidR="004F6AB6" w:rsidRPr="004F6AB6">
        <w:t>Požadavky na způsob zpracování Nabídkové ceny</w:t>
      </w:r>
      <w:bookmarkEnd w:id="61"/>
    </w:p>
    <w:p w14:paraId="747F67CD" w14:textId="77777777" w:rsidR="00A650A3" w:rsidRDefault="00A650A3" w:rsidP="00A650A3">
      <w:pPr>
        <w:ind w:left="705" w:hanging="705"/>
        <w:jc w:val="both"/>
      </w:pPr>
      <w:r>
        <w:t>14.1</w:t>
      </w:r>
      <w:r>
        <w:tab/>
      </w:r>
      <w:r w:rsidRPr="004A42EA">
        <w:t xml:space="preserve">Nabídková cena bude zahrnovat veškeré práce, dodávky a činnosti vyplývající ze </w:t>
      </w:r>
      <w:r>
        <w:t>Zadávací dokumentace.</w:t>
      </w:r>
    </w:p>
    <w:p w14:paraId="56BE2699" w14:textId="1B4B17CE" w:rsidR="00A650A3" w:rsidRDefault="00A650A3" w:rsidP="00A650A3">
      <w:pPr>
        <w:ind w:left="705" w:hanging="705"/>
        <w:jc w:val="both"/>
      </w:pPr>
      <w:r>
        <w:t>14.2</w:t>
      </w:r>
      <w:r>
        <w:tab/>
        <w:t>Podkladem pro zpracování Nabídkové ceny j</w:t>
      </w:r>
      <w:r w:rsidR="00726290">
        <w:t>sou</w:t>
      </w:r>
      <w:r>
        <w:t xml:space="preserve"> </w:t>
      </w:r>
      <w:r w:rsidR="00726290">
        <w:t>S</w:t>
      </w:r>
      <w:r>
        <w:t>oupis</w:t>
      </w:r>
      <w:r w:rsidR="00726290">
        <w:t>y</w:t>
      </w:r>
      <w:r>
        <w:t xml:space="preserve"> prací uveden</w:t>
      </w:r>
      <w:r w:rsidR="00726290">
        <w:t>é</w:t>
      </w:r>
      <w:r>
        <w:t xml:space="preserve"> v příloze č. 2 Zadávací dokumentace.</w:t>
      </w:r>
    </w:p>
    <w:p w14:paraId="57DB90A0" w14:textId="79A29B0F" w:rsidR="00A650A3" w:rsidRPr="00F218C2" w:rsidRDefault="00A650A3" w:rsidP="00A650A3">
      <w:r>
        <w:t>14.3</w:t>
      </w:r>
      <w:r>
        <w:tab/>
      </w:r>
      <w:r w:rsidRPr="00F218C2">
        <w:t>Účastník v nabídce předloží vyplněn</w:t>
      </w:r>
      <w:r w:rsidR="00637AC0">
        <w:t>é</w:t>
      </w:r>
      <w:r w:rsidRPr="00F218C2">
        <w:t xml:space="preserve"> </w:t>
      </w:r>
      <w:r w:rsidR="00726290">
        <w:t>S</w:t>
      </w:r>
      <w:r w:rsidRPr="00F218C2">
        <w:t>oupis</w:t>
      </w:r>
      <w:r w:rsidR="00637AC0">
        <w:t>y</w:t>
      </w:r>
      <w:r w:rsidRPr="00F218C2">
        <w:t xml:space="preserve"> prací:</w:t>
      </w:r>
    </w:p>
    <w:p w14:paraId="1D482A2F" w14:textId="01136BFE" w:rsidR="00A650A3" w:rsidRDefault="00411D4E" w:rsidP="00411D4E">
      <w:pPr>
        <w:pStyle w:val="Odstavecseseznamem"/>
        <w:numPr>
          <w:ilvl w:val="0"/>
          <w:numId w:val="19"/>
        </w:numPr>
        <w:ind w:left="1134"/>
      </w:pPr>
      <w:r w:rsidRPr="00411D4E">
        <w:rPr>
          <w:color w:val="FF0000"/>
        </w:rPr>
        <w:t xml:space="preserve">VV_Rek.školy J.A.K_2.n.p. až 4.n.p. [zadání]_oprava </w:t>
      </w:r>
      <w:r w:rsidR="00FC2D2D">
        <w:rPr>
          <w:color w:val="FF0000"/>
        </w:rPr>
        <w:t>23</w:t>
      </w:r>
      <w:r w:rsidRPr="00411D4E">
        <w:rPr>
          <w:color w:val="FF0000"/>
        </w:rPr>
        <w:t>.</w:t>
      </w:r>
      <w:r w:rsidR="007A24AC">
        <w:rPr>
          <w:color w:val="FF0000"/>
        </w:rPr>
        <w:t>2</w:t>
      </w:r>
      <w:r w:rsidRPr="00411D4E">
        <w:rPr>
          <w:color w:val="FF0000"/>
        </w:rPr>
        <w:t>.22</w:t>
      </w:r>
      <w:r w:rsidR="00232B75">
        <w:rPr>
          <w:color w:val="FF0000"/>
        </w:rPr>
        <w:t>_uzamknuté</w:t>
      </w:r>
      <w:r w:rsidR="00726290">
        <w:t xml:space="preserve"> (příloha č. 2 Zadávací dokumentace – složka FINÁLNÍ);</w:t>
      </w:r>
    </w:p>
    <w:p w14:paraId="74D25198" w14:textId="4E05F344" w:rsidR="00726290" w:rsidRDefault="00726290" w:rsidP="00726290">
      <w:pPr>
        <w:pStyle w:val="Odstavecseseznamem"/>
        <w:numPr>
          <w:ilvl w:val="0"/>
          <w:numId w:val="19"/>
        </w:numPr>
        <w:ind w:left="1134"/>
      </w:pPr>
      <w:r w:rsidRPr="00726290">
        <w:t>Výkaz výměr - M + R, Silnoproud, Slaboproud</w:t>
      </w:r>
      <w:r>
        <w:t xml:space="preserve"> (příloha č. 2 Zadávací dokumentace – složka FINÁLNÍ ELEKTRO).</w:t>
      </w:r>
    </w:p>
    <w:p w14:paraId="7C642F88" w14:textId="5C96CBA4" w:rsidR="00A650A3" w:rsidRDefault="00A650A3" w:rsidP="00726290">
      <w:pPr>
        <w:ind w:left="774"/>
        <w:jc w:val="both"/>
      </w:pPr>
      <w:r w:rsidRPr="00EE3EBA">
        <w:t>Účastník v soupis</w:t>
      </w:r>
      <w:r>
        <w:t>u</w:t>
      </w:r>
      <w:r w:rsidRPr="00EE3EBA">
        <w:t xml:space="preserve"> uvede cenu </w:t>
      </w:r>
      <w:r>
        <w:t xml:space="preserve">v Kč bez DPH </w:t>
      </w:r>
      <w:r w:rsidRPr="00EE3EBA">
        <w:t xml:space="preserve">všech </w:t>
      </w:r>
      <w:r w:rsidRPr="00EE3EBA">
        <w:rPr>
          <w:highlight w:val="yellow"/>
        </w:rPr>
        <w:t>žlutě</w:t>
      </w:r>
      <w:r w:rsidRPr="00EE3EBA">
        <w:t xml:space="preserve"> zvýrazněných položek, přičemž se nesmí jednat o nulovou cenu</w:t>
      </w:r>
    </w:p>
    <w:p w14:paraId="45F229A9" w14:textId="25882033" w:rsidR="00A650A3" w:rsidRDefault="00A650A3" w:rsidP="00A77BD8">
      <w:pPr>
        <w:ind w:left="774"/>
        <w:jc w:val="both"/>
        <w:rPr>
          <w:b/>
        </w:rPr>
      </w:pPr>
      <w:r w:rsidRPr="008D07DA">
        <w:rPr>
          <w:b/>
        </w:rPr>
        <w:t xml:space="preserve">Celkovou cenu </w:t>
      </w:r>
      <w:r w:rsidR="00726290">
        <w:rPr>
          <w:b/>
        </w:rPr>
        <w:t xml:space="preserve">jež představuje součet celkových cen v Kč bez DPH obou soupisů prací </w:t>
      </w:r>
      <w:r w:rsidR="00726290" w:rsidRPr="00A77BD8">
        <w:t>(</w:t>
      </w:r>
      <w:r w:rsidR="00411D4E" w:rsidRPr="00411D4E">
        <w:rPr>
          <w:color w:val="FF0000"/>
        </w:rPr>
        <w:t xml:space="preserve">VV_Rek.školy J.A.K_2.n.p. až 4.n.p. [zadání]_oprava </w:t>
      </w:r>
      <w:r w:rsidR="00FC2D2D">
        <w:rPr>
          <w:color w:val="FF0000"/>
        </w:rPr>
        <w:t>23</w:t>
      </w:r>
      <w:r w:rsidR="00411D4E" w:rsidRPr="00411D4E">
        <w:rPr>
          <w:color w:val="FF0000"/>
        </w:rPr>
        <w:t>.</w:t>
      </w:r>
      <w:r w:rsidR="007A24AC">
        <w:rPr>
          <w:color w:val="FF0000"/>
        </w:rPr>
        <w:t>2</w:t>
      </w:r>
      <w:r w:rsidR="00411D4E" w:rsidRPr="00411D4E">
        <w:rPr>
          <w:color w:val="FF0000"/>
        </w:rPr>
        <w:t>.22</w:t>
      </w:r>
      <w:r w:rsidR="00232B75">
        <w:rPr>
          <w:color w:val="FF0000"/>
        </w:rPr>
        <w:t>_uzamknuté</w:t>
      </w:r>
      <w:r w:rsidR="00726290" w:rsidRPr="00A77BD8">
        <w:t xml:space="preserve"> </w:t>
      </w:r>
    </w:p>
    <w:p w14:paraId="42DAD829" w14:textId="25313C2F" w:rsidR="00A650A3" w:rsidRPr="001C6B58" w:rsidRDefault="00A650A3" w:rsidP="00A650A3">
      <w:pPr>
        <w:ind w:left="705" w:hanging="705"/>
        <w:jc w:val="both"/>
      </w:pPr>
      <w:r>
        <w:t>14.4</w:t>
      </w:r>
      <w:r>
        <w:tab/>
        <w:t xml:space="preserve">V </w:t>
      </w:r>
      <w:r w:rsidRPr="008D07DA">
        <w:t>nabídce předložen</w:t>
      </w:r>
      <w:r w:rsidR="00A77BD8">
        <w:t>é</w:t>
      </w:r>
      <w:r w:rsidRPr="008D07DA">
        <w:t xml:space="preserve"> </w:t>
      </w:r>
      <w:r>
        <w:t>vyplněn</w:t>
      </w:r>
      <w:r w:rsidR="00A77BD8">
        <w:t>é</w:t>
      </w:r>
      <w:r>
        <w:t xml:space="preserve"> </w:t>
      </w:r>
      <w:r w:rsidRPr="008D07DA">
        <w:t>soupis</w:t>
      </w:r>
      <w:r w:rsidR="00A77BD8">
        <w:t>y</w:t>
      </w:r>
      <w:r w:rsidRPr="008D07DA">
        <w:t xml:space="preserve"> prací se stan</w:t>
      </w:r>
      <w:r w:rsidR="00A77BD8">
        <w:t>ou</w:t>
      </w:r>
      <w:r w:rsidRPr="008D07DA">
        <w:t xml:space="preserve"> přílohou Smlouvy uzavřené s vybraným dodavatelem. Účastník je povinen předložit jako součást své nabídky v elektronické podobě oceněn</w:t>
      </w:r>
      <w:r w:rsidR="00A77BD8">
        <w:t>é</w:t>
      </w:r>
      <w:r w:rsidRPr="008D07DA">
        <w:t xml:space="preserve"> soupis</w:t>
      </w:r>
      <w:r w:rsidR="00A77BD8">
        <w:t>y</w:t>
      </w:r>
      <w:r w:rsidRPr="008D07DA">
        <w:t xml:space="preserve"> prací ve formátu .xlsx nebo .xls</w:t>
      </w:r>
    </w:p>
    <w:p w14:paraId="25BF1972" w14:textId="77777777" w:rsidR="00A650A3" w:rsidRDefault="00A650A3" w:rsidP="00A650A3">
      <w:r>
        <w:t>14.5</w:t>
      </w:r>
      <w:r>
        <w:tab/>
      </w:r>
      <w:r w:rsidRPr="00D4098E">
        <w:t xml:space="preserve">Nabídková cena </w:t>
      </w:r>
      <w:r>
        <w:t xml:space="preserve">Zakázky </w:t>
      </w:r>
      <w:r w:rsidRPr="00D4098E">
        <w:t>bude uvedena v korunách českých</w:t>
      </w:r>
      <w:r>
        <w:t>.</w:t>
      </w:r>
    </w:p>
    <w:p w14:paraId="2F3FF365" w14:textId="77777777" w:rsidR="00A650A3" w:rsidRPr="00FF0E86" w:rsidRDefault="00A650A3" w:rsidP="00A650A3">
      <w:pPr>
        <w:ind w:left="705" w:hanging="705"/>
        <w:jc w:val="both"/>
        <w:rPr>
          <w:b/>
        </w:rPr>
      </w:pPr>
      <w:r>
        <w:rPr>
          <w:b/>
        </w:rPr>
        <w:t>14.6</w:t>
      </w:r>
      <w:r>
        <w:rPr>
          <w:b/>
        </w:rPr>
        <w:tab/>
      </w:r>
      <w:r w:rsidRPr="00EE3EBA">
        <w:rPr>
          <w:b/>
        </w:rPr>
        <w:t>Nabídkovou cenu Zakázky uvede Účastník do předložené Smlouvy – čl. V odst. 1.</w:t>
      </w:r>
    </w:p>
    <w:p w14:paraId="43694062" w14:textId="0BBC6A94" w:rsidR="00A650A3" w:rsidRDefault="00A650A3" w:rsidP="00A77BD8">
      <w:pPr>
        <w:ind w:left="705" w:hanging="705"/>
        <w:jc w:val="both"/>
      </w:pPr>
      <w:r>
        <w:t>14.7</w:t>
      </w:r>
      <w:r>
        <w:tab/>
        <w:t xml:space="preserve">Nabídkovou cenu Zakázky Účastník </w:t>
      </w:r>
      <w:r w:rsidR="00A77BD8">
        <w:t xml:space="preserve">uvede </w:t>
      </w:r>
      <w:r w:rsidR="00A77BD8" w:rsidRPr="007537D3">
        <w:rPr>
          <w:b/>
        </w:rPr>
        <w:t>pouze</w:t>
      </w:r>
      <w:r w:rsidR="00A77BD8">
        <w:t xml:space="preserve"> bez DPH v Kč (Zakázka bude realizována v režimu </w:t>
      </w:r>
      <w:r w:rsidR="00A77BD8" w:rsidRPr="007537D3">
        <w:t>přenesení daňové povinnosti na příjemce podle § 92e zákona č.</w:t>
      </w:r>
      <w:r w:rsidR="00A77BD8">
        <w:t> </w:t>
      </w:r>
      <w:r w:rsidR="00A77BD8" w:rsidRPr="007537D3">
        <w:t>235/2004 Sb., o dani z přidané hodnot</w:t>
      </w:r>
      <w:r w:rsidR="00A77BD8">
        <w:t>y).</w:t>
      </w:r>
    </w:p>
    <w:p w14:paraId="620CD361" w14:textId="77777777" w:rsidR="00A650A3" w:rsidRDefault="00A650A3" w:rsidP="00A650A3">
      <w:pPr>
        <w:ind w:left="705" w:hanging="705"/>
        <w:jc w:val="both"/>
      </w:pPr>
      <w:r>
        <w:t>14.8</w:t>
      </w:r>
      <w:r>
        <w:tab/>
      </w:r>
      <w:r w:rsidRPr="00FF0E86">
        <w:t xml:space="preserve">Nabídková cena bude stanovena jako cena „nejvýše přípustná“ a musí v ní být zahrnuty veškeré náklady </w:t>
      </w:r>
      <w:r>
        <w:t>Účastníka</w:t>
      </w:r>
      <w:r w:rsidRPr="00FF0E86">
        <w:t xml:space="preserve">, spojené s realizací předmětu </w:t>
      </w:r>
      <w:r>
        <w:t>Z</w:t>
      </w:r>
      <w:r w:rsidRPr="00FF0E86">
        <w:t>akázky</w:t>
      </w:r>
      <w:r>
        <w:t>.</w:t>
      </w:r>
    </w:p>
    <w:p w14:paraId="21161F95" w14:textId="77777777" w:rsidR="00A650A3" w:rsidRDefault="00A650A3" w:rsidP="00A650A3">
      <w:pPr>
        <w:ind w:left="705" w:hanging="705"/>
        <w:jc w:val="both"/>
      </w:pPr>
      <w:r>
        <w:t>14.9</w:t>
      </w:r>
      <w:r>
        <w:tab/>
      </w:r>
      <w:r w:rsidRPr="00FF0E86">
        <w:t xml:space="preserve">Výše </w:t>
      </w:r>
      <w:r>
        <w:t>N</w:t>
      </w:r>
      <w:r w:rsidRPr="00FF0E86">
        <w:t>abídkové ceny je nezávislá na vývoji cen a kurzových změnách. Nabídková cena musí obsahovat i předpokládaný vývoj cen v daném oboru včetně předpokládaného vývoje kurzu české měny k zahraničním měnám</w:t>
      </w:r>
      <w:r>
        <w:t>.</w:t>
      </w:r>
    </w:p>
    <w:p w14:paraId="68C66DD2" w14:textId="2484F830" w:rsidR="00A650A3" w:rsidRDefault="00A650A3" w:rsidP="00A650A3">
      <w:pPr>
        <w:ind w:left="705" w:hanging="705"/>
        <w:jc w:val="both"/>
      </w:pPr>
      <w:r>
        <w:lastRenderedPageBreak/>
        <w:t>14.10</w:t>
      </w:r>
      <w:r>
        <w:tab/>
      </w:r>
      <w:r w:rsidRPr="00FF0E86">
        <w:t xml:space="preserve">Zadavatel zároveň upozorňuje </w:t>
      </w:r>
      <w:r>
        <w:t>Ú</w:t>
      </w:r>
      <w:r w:rsidRPr="00FF0E86">
        <w:t>častníky, že bude posuzo</w:t>
      </w:r>
      <w:r>
        <w:t>vat výši N</w:t>
      </w:r>
      <w:r w:rsidRPr="00FF0E86">
        <w:t xml:space="preserve">abídkových cen ve vztahu k předmětu </w:t>
      </w:r>
      <w:r>
        <w:t>Z</w:t>
      </w:r>
      <w:r w:rsidRPr="00FF0E86">
        <w:t xml:space="preserve">akázky, tj. bude posuzovat, zda podaná nabídka neobsahuje mimořádně nízkou nabídkovou cenu ve vztahu k předmětu </w:t>
      </w:r>
      <w:r>
        <w:t>Z</w:t>
      </w:r>
      <w:r w:rsidRPr="00FF0E86">
        <w:t xml:space="preserve">akázky. Zadavatel předem deklaruje, že při vyhodnocení nabídek bude klást důraz na objektivitu nabízených cen. Z tohoto důvodu žádá </w:t>
      </w:r>
      <w:r>
        <w:t>Účastníky</w:t>
      </w:r>
      <w:r w:rsidRPr="00FF0E86">
        <w:t xml:space="preserve">, aby jednotlivé položkové ceny stanovili objektivně na základě skutečných nákladů. V opačném případě může být toto jednání (např. při ocenění položek cenou limitně se nule blížící – např. „1 Kč“) posuzováno rovněž jako mimořádně nízká nabídková cena a může vést k vyloučení </w:t>
      </w:r>
      <w:r>
        <w:t>Ú</w:t>
      </w:r>
      <w:r w:rsidRPr="00FF0E86">
        <w:t xml:space="preserve">častníka ze </w:t>
      </w:r>
      <w:r>
        <w:t>Z</w:t>
      </w:r>
      <w:r w:rsidRPr="00FF0E86">
        <w:t>adávacího řízení</w:t>
      </w:r>
      <w:r>
        <w:t>.</w:t>
      </w:r>
    </w:p>
    <w:p w14:paraId="0A0C3ABB" w14:textId="6A2EA5D2" w:rsidR="00D4098E" w:rsidRDefault="005E7B98" w:rsidP="005400D0">
      <w:pPr>
        <w:pStyle w:val="Nadpis1"/>
        <w:numPr>
          <w:ilvl w:val="0"/>
          <w:numId w:val="1"/>
        </w:numPr>
      </w:pPr>
      <w:r>
        <w:t xml:space="preserve"> </w:t>
      </w:r>
      <w:r>
        <w:tab/>
      </w:r>
      <w:bookmarkStart w:id="62" w:name="_Toc87445029"/>
      <w:r w:rsidR="005400D0" w:rsidRPr="005400D0">
        <w:t xml:space="preserve">Podmínky a požadavky pro zpracování nabídky, obsah nabídek a jiné požadavky </w:t>
      </w:r>
      <w:r w:rsidR="005400D0">
        <w:t>Z</w:t>
      </w:r>
      <w:r w:rsidR="005400D0" w:rsidRPr="005400D0">
        <w:t xml:space="preserve">adavatele na plnění </w:t>
      </w:r>
      <w:r w:rsidR="005400D0">
        <w:t>Z</w:t>
      </w:r>
      <w:r w:rsidR="005400D0" w:rsidRPr="005400D0">
        <w:t>akázky</w:t>
      </w:r>
      <w:bookmarkEnd w:id="62"/>
    </w:p>
    <w:p w14:paraId="3B71BE68" w14:textId="77777777" w:rsidR="00C4644F" w:rsidRPr="00EE3EBA" w:rsidRDefault="00C4644F" w:rsidP="00C4644F">
      <w:pPr>
        <w:ind w:left="705" w:hanging="705"/>
        <w:jc w:val="both"/>
      </w:pPr>
      <w:r>
        <w:t>15.1</w:t>
      </w:r>
      <w:r>
        <w:tab/>
      </w:r>
      <w:r w:rsidRPr="00D4098E">
        <w:t xml:space="preserve">Kompletní nabídka bude </w:t>
      </w:r>
      <w:r w:rsidRPr="00EE3EBA">
        <w:t>předložena v elektronické formě v českém jazyce. Zadavatel připouští předložení dokumentů prokazující kvalifikační předpoklady dle čl. 12 Zadávací dokumentace rovněž ve slovenském, a v případě dokumentů o vzdělání také v latinském jazyce.</w:t>
      </w:r>
    </w:p>
    <w:p w14:paraId="15A27240" w14:textId="77777777" w:rsidR="00C4644F" w:rsidRDefault="00C4644F" w:rsidP="00C4644F">
      <w:pPr>
        <w:ind w:left="705" w:hanging="705"/>
        <w:jc w:val="both"/>
      </w:pPr>
      <w:r w:rsidRPr="00EE3EBA">
        <w:t>15.2</w:t>
      </w:r>
      <w:r w:rsidRPr="00EE3EBA">
        <w:tab/>
        <w:t>Nabídka musí být ve lhůtě dle čl. 19.1 Zadávací dokumentace podána prostřednictvím Profilu zadavatele.</w:t>
      </w:r>
    </w:p>
    <w:p w14:paraId="1405CC42" w14:textId="77777777" w:rsidR="00C4644F" w:rsidRDefault="00C4644F" w:rsidP="00C4644F">
      <w:pPr>
        <w:ind w:left="705" w:hanging="705"/>
        <w:jc w:val="both"/>
      </w:pPr>
      <w:r>
        <w:t>15.3</w:t>
      </w:r>
      <w:r>
        <w:tab/>
      </w:r>
      <w:r w:rsidRPr="00D4098E">
        <w:t xml:space="preserve">Nabídka nesmí obsahovat přepisy a opravy, které by mohly Zadavatele uvést v omyl. Za správnost, úplnost a soulad nabídky se Zadávací dokumentací plně odpovídá </w:t>
      </w:r>
      <w:r>
        <w:t>Účastník.</w:t>
      </w:r>
    </w:p>
    <w:p w14:paraId="4ACD2784" w14:textId="7FE0A694" w:rsidR="00C4644F" w:rsidRPr="002E1CA4" w:rsidRDefault="00C4644F" w:rsidP="00C4644F">
      <w:pPr>
        <w:ind w:left="705" w:hanging="702"/>
        <w:jc w:val="both"/>
      </w:pPr>
      <w:r>
        <w:t>15.4</w:t>
      </w:r>
      <w:r>
        <w:tab/>
        <w:t>Účastník</w:t>
      </w:r>
      <w:r w:rsidRPr="00986FDC">
        <w:t xml:space="preserve"> použije následující uspořádání dokumentů v</w:t>
      </w:r>
      <w:r>
        <w:t> </w:t>
      </w:r>
      <w:r w:rsidRPr="00986FDC">
        <w:t>nabídce</w:t>
      </w:r>
      <w:r>
        <w:t>, při dodržení podmínek pro předložení uvedených v Zadávací dokumentaci:</w:t>
      </w:r>
    </w:p>
    <w:p w14:paraId="27E8492C" w14:textId="77777777" w:rsidR="00847C23" w:rsidRPr="002E1CA4" w:rsidRDefault="00847C23" w:rsidP="005E7B98">
      <w:pPr>
        <w:spacing w:before="120"/>
        <w:ind w:left="709" w:right="142"/>
        <w:jc w:val="both"/>
        <w:rPr>
          <w:rFonts w:eastAsia="Times New Roman" w:cs="Arial"/>
          <w:b/>
          <w:color w:val="000000"/>
          <w:u w:val="single"/>
        </w:rPr>
      </w:pPr>
      <w:r w:rsidRPr="002E1CA4">
        <w:rPr>
          <w:rFonts w:eastAsia="Times New Roman" w:cs="Arial"/>
          <w:b/>
          <w:color w:val="000000"/>
          <w:u w:val="single"/>
        </w:rPr>
        <w:t xml:space="preserve">Obsah nabídky – požadovaný obligatorně: </w:t>
      </w:r>
    </w:p>
    <w:p w14:paraId="154BDE40" w14:textId="77777777" w:rsidR="00847C23" w:rsidRPr="002E1CA4" w:rsidRDefault="00847C23" w:rsidP="005E7B98">
      <w:pPr>
        <w:numPr>
          <w:ilvl w:val="0"/>
          <w:numId w:val="10"/>
        </w:numPr>
        <w:spacing w:before="120"/>
        <w:ind w:left="1134" w:right="142"/>
        <w:jc w:val="both"/>
        <w:rPr>
          <w:rFonts w:eastAsia="Times New Roman" w:cs="Arial"/>
          <w:color w:val="000000"/>
        </w:rPr>
      </w:pPr>
      <w:r w:rsidRPr="002E1CA4">
        <w:rPr>
          <w:rFonts w:eastAsia="Times New Roman" w:cs="Arial"/>
          <w:b/>
          <w:color w:val="000000"/>
        </w:rPr>
        <w:t>Krycí list nabídky</w:t>
      </w:r>
      <w:r w:rsidRPr="002E1CA4">
        <w:rPr>
          <w:rFonts w:eastAsia="Times New Roman" w:cs="Arial"/>
          <w:color w:val="000000"/>
        </w:rPr>
        <w:t>, který tvoří přílohu č. 1 Zadávací dokumentace.</w:t>
      </w:r>
    </w:p>
    <w:p w14:paraId="1A99F8BF" w14:textId="0B2206FF" w:rsidR="00847C23" w:rsidRPr="002E1CA4" w:rsidRDefault="00847C23" w:rsidP="005E7B98">
      <w:pPr>
        <w:numPr>
          <w:ilvl w:val="0"/>
          <w:numId w:val="10"/>
        </w:numPr>
        <w:spacing w:before="120"/>
        <w:ind w:left="1134" w:right="142"/>
        <w:jc w:val="both"/>
        <w:rPr>
          <w:rFonts w:eastAsia="Times New Roman" w:cs="Arial"/>
          <w:color w:val="000000"/>
        </w:rPr>
      </w:pPr>
      <w:r w:rsidRPr="002E1CA4">
        <w:rPr>
          <w:rFonts w:eastAsia="Times New Roman" w:cs="Arial"/>
          <w:b/>
          <w:color w:val="000000"/>
        </w:rPr>
        <w:t>Doklady prokazující splnění základní a profesní způsobilosti</w:t>
      </w:r>
      <w:r w:rsidRPr="002E1CA4">
        <w:rPr>
          <w:rFonts w:eastAsia="Times New Roman" w:cs="Arial"/>
          <w:color w:val="000000"/>
        </w:rPr>
        <w:t xml:space="preserve"> dle čl. 1</w:t>
      </w:r>
      <w:r w:rsidR="00D76DC1" w:rsidRPr="002E1CA4">
        <w:rPr>
          <w:rFonts w:eastAsia="Times New Roman" w:cs="Arial"/>
          <w:color w:val="000000"/>
        </w:rPr>
        <w:t>2</w:t>
      </w:r>
      <w:r w:rsidRPr="002E1CA4">
        <w:rPr>
          <w:rFonts w:eastAsia="Times New Roman" w:cs="Arial"/>
          <w:color w:val="000000"/>
        </w:rPr>
        <w:t>.</w:t>
      </w:r>
      <w:r w:rsidR="00C17B42" w:rsidRPr="002E1CA4">
        <w:rPr>
          <w:rFonts w:eastAsia="Times New Roman" w:cs="Arial"/>
          <w:color w:val="000000"/>
        </w:rPr>
        <w:t>9</w:t>
      </w:r>
      <w:r w:rsidRPr="002E1CA4">
        <w:rPr>
          <w:rFonts w:eastAsia="Times New Roman" w:cs="Arial"/>
          <w:color w:val="000000"/>
        </w:rPr>
        <w:t xml:space="preserve"> a 1</w:t>
      </w:r>
      <w:r w:rsidR="00D76DC1" w:rsidRPr="002E1CA4">
        <w:rPr>
          <w:rFonts w:eastAsia="Times New Roman" w:cs="Arial"/>
          <w:color w:val="000000"/>
        </w:rPr>
        <w:t>2</w:t>
      </w:r>
      <w:r w:rsidRPr="002E1CA4">
        <w:rPr>
          <w:rFonts w:eastAsia="Times New Roman" w:cs="Arial"/>
          <w:color w:val="000000"/>
        </w:rPr>
        <w:t>.</w:t>
      </w:r>
      <w:r w:rsidR="00C17B42" w:rsidRPr="002E1CA4">
        <w:rPr>
          <w:rFonts w:eastAsia="Times New Roman" w:cs="Arial"/>
          <w:color w:val="000000"/>
        </w:rPr>
        <w:t>10</w:t>
      </w:r>
      <w:r w:rsidRPr="002E1CA4">
        <w:rPr>
          <w:rFonts w:eastAsia="Times New Roman" w:cs="Arial"/>
          <w:color w:val="000000"/>
        </w:rPr>
        <w:t xml:space="preserve"> Zadávací dokumentace.</w:t>
      </w:r>
    </w:p>
    <w:p w14:paraId="33A02337" w14:textId="2EE39C57" w:rsidR="00847C23" w:rsidRPr="002E1CA4" w:rsidRDefault="00847C23" w:rsidP="005E7B98">
      <w:pPr>
        <w:numPr>
          <w:ilvl w:val="0"/>
          <w:numId w:val="10"/>
        </w:numPr>
        <w:spacing w:before="120"/>
        <w:ind w:left="1134" w:right="142"/>
        <w:jc w:val="both"/>
        <w:rPr>
          <w:rFonts w:eastAsia="Times New Roman" w:cs="Arial"/>
          <w:color w:val="000000"/>
        </w:rPr>
      </w:pPr>
      <w:r w:rsidRPr="002E1CA4">
        <w:rPr>
          <w:rFonts w:eastAsia="Times New Roman" w:cs="Arial"/>
          <w:b/>
          <w:color w:val="000000"/>
        </w:rPr>
        <w:t xml:space="preserve">Doklady prokazující splnění technické kvalifikace </w:t>
      </w:r>
      <w:r w:rsidRPr="002E1CA4">
        <w:rPr>
          <w:rFonts w:eastAsia="Times New Roman" w:cs="Arial"/>
          <w:color w:val="000000"/>
        </w:rPr>
        <w:t>dle čl. 1</w:t>
      </w:r>
      <w:r w:rsidR="00D76DC1" w:rsidRPr="002E1CA4">
        <w:rPr>
          <w:rFonts w:eastAsia="Times New Roman" w:cs="Arial"/>
          <w:color w:val="000000"/>
        </w:rPr>
        <w:t>2</w:t>
      </w:r>
      <w:r w:rsidRPr="002E1CA4">
        <w:rPr>
          <w:rFonts w:eastAsia="Times New Roman" w:cs="Arial"/>
          <w:color w:val="000000"/>
        </w:rPr>
        <w:t>.</w:t>
      </w:r>
      <w:r w:rsidR="00761709" w:rsidRPr="002E1CA4">
        <w:rPr>
          <w:rFonts w:eastAsia="Times New Roman" w:cs="Arial"/>
          <w:color w:val="000000"/>
        </w:rPr>
        <w:t>1</w:t>
      </w:r>
      <w:r w:rsidR="006055A0" w:rsidRPr="002E1CA4">
        <w:rPr>
          <w:rFonts w:eastAsia="Times New Roman" w:cs="Arial"/>
          <w:color w:val="000000"/>
        </w:rPr>
        <w:t>1</w:t>
      </w:r>
      <w:r w:rsidRPr="002E1CA4">
        <w:rPr>
          <w:rFonts w:eastAsia="Times New Roman" w:cs="Arial"/>
          <w:color w:val="000000"/>
        </w:rPr>
        <w:t xml:space="preserve"> Zadávací dokumentace.</w:t>
      </w:r>
    </w:p>
    <w:p w14:paraId="7F577CA0" w14:textId="06474BF4" w:rsidR="00C4644F" w:rsidRPr="00847C23" w:rsidRDefault="00C4644F" w:rsidP="00C4644F">
      <w:pPr>
        <w:numPr>
          <w:ilvl w:val="0"/>
          <w:numId w:val="10"/>
        </w:numPr>
        <w:autoSpaceDE w:val="0"/>
        <w:autoSpaceDN w:val="0"/>
        <w:adjustRightInd w:val="0"/>
        <w:spacing w:after="120"/>
        <w:ind w:left="1134" w:hanging="357"/>
        <w:jc w:val="both"/>
        <w:rPr>
          <w:rFonts w:eastAsia="Times New Roman" w:cs="Arial"/>
          <w:color w:val="000000"/>
        </w:rPr>
      </w:pPr>
      <w:r w:rsidRPr="00847C23">
        <w:rPr>
          <w:rFonts w:eastAsia="Times New Roman" w:cs="Arial"/>
          <w:b/>
          <w:color w:val="000000"/>
        </w:rPr>
        <w:t xml:space="preserve">Návrh Smlouvy včetně </w:t>
      </w:r>
      <w:r>
        <w:rPr>
          <w:rFonts w:eastAsia="Times New Roman" w:cs="Arial"/>
          <w:b/>
          <w:color w:val="000000"/>
        </w:rPr>
        <w:t>oceněn</w:t>
      </w:r>
      <w:r w:rsidR="00726290">
        <w:rPr>
          <w:rFonts w:eastAsia="Times New Roman" w:cs="Arial"/>
          <w:b/>
          <w:color w:val="000000"/>
        </w:rPr>
        <w:t>ých</w:t>
      </w:r>
      <w:r>
        <w:rPr>
          <w:rFonts w:eastAsia="Times New Roman" w:cs="Arial"/>
          <w:b/>
          <w:color w:val="000000"/>
        </w:rPr>
        <w:t xml:space="preserve"> Soupis</w:t>
      </w:r>
      <w:r w:rsidR="00726290">
        <w:rPr>
          <w:rFonts w:eastAsia="Times New Roman" w:cs="Arial"/>
          <w:b/>
          <w:color w:val="000000"/>
        </w:rPr>
        <w:t>ů</w:t>
      </w:r>
      <w:r>
        <w:rPr>
          <w:rFonts w:eastAsia="Times New Roman" w:cs="Arial"/>
          <w:b/>
          <w:color w:val="000000"/>
        </w:rPr>
        <w:t xml:space="preserve"> prací</w:t>
      </w:r>
      <w:r w:rsidRPr="00847C23">
        <w:rPr>
          <w:rFonts w:eastAsia="Times New Roman" w:cs="Arial"/>
          <w:b/>
          <w:color w:val="000000"/>
        </w:rPr>
        <w:t xml:space="preserve"> – </w:t>
      </w:r>
      <w:r w:rsidRPr="00847C23">
        <w:rPr>
          <w:rFonts w:eastAsia="Times New Roman" w:cs="Arial"/>
          <w:color w:val="000000"/>
        </w:rPr>
        <w:t xml:space="preserve">doplněný návrh </w:t>
      </w:r>
      <w:r>
        <w:rPr>
          <w:rFonts w:eastAsia="Times New Roman" w:cs="Arial"/>
          <w:color w:val="000000"/>
        </w:rPr>
        <w:t>S</w:t>
      </w:r>
      <w:r w:rsidRPr="00847C23">
        <w:rPr>
          <w:rFonts w:eastAsia="Times New Roman" w:cs="Arial"/>
          <w:color w:val="000000"/>
        </w:rPr>
        <w:t xml:space="preserve">mlouvy, který </w:t>
      </w:r>
      <w:r w:rsidRPr="00B37D40">
        <w:rPr>
          <w:rFonts w:cs="Arial"/>
          <w:b/>
          <w:color w:val="000000"/>
        </w:rPr>
        <w:t>musí</w:t>
      </w:r>
      <w:r w:rsidRPr="00847C23">
        <w:rPr>
          <w:rFonts w:eastAsia="Times New Roman" w:cs="Arial"/>
          <w:color w:val="000000"/>
        </w:rPr>
        <w:t xml:space="preserve"> být v souladu s podmínkami </w:t>
      </w:r>
      <w:r>
        <w:rPr>
          <w:rFonts w:eastAsia="Times New Roman" w:cs="Arial"/>
          <w:color w:val="000000"/>
        </w:rPr>
        <w:t>Z</w:t>
      </w:r>
      <w:r w:rsidRPr="00847C23">
        <w:rPr>
          <w:rFonts w:eastAsia="Times New Roman" w:cs="Arial"/>
          <w:color w:val="000000"/>
        </w:rPr>
        <w:t xml:space="preserve">akázky, </w:t>
      </w:r>
      <w:r>
        <w:rPr>
          <w:rFonts w:eastAsia="Times New Roman" w:cs="Arial"/>
          <w:color w:val="000000"/>
        </w:rPr>
        <w:t>Z</w:t>
      </w:r>
      <w:r w:rsidRPr="00847C23">
        <w:rPr>
          <w:rFonts w:eastAsia="Times New Roman" w:cs="Arial"/>
          <w:color w:val="000000"/>
        </w:rPr>
        <w:t xml:space="preserve">adávací dokumentace a nabídkou </w:t>
      </w:r>
      <w:r>
        <w:rPr>
          <w:rFonts w:eastAsia="Times New Roman" w:cs="Arial"/>
          <w:color w:val="000000"/>
        </w:rPr>
        <w:t>Účastníka</w:t>
      </w:r>
      <w:r w:rsidRPr="00847C23">
        <w:rPr>
          <w:rFonts w:eastAsia="Times New Roman" w:cs="Arial"/>
          <w:color w:val="000000"/>
        </w:rPr>
        <w:t xml:space="preserve"> – návrh </w:t>
      </w:r>
      <w:r>
        <w:rPr>
          <w:rFonts w:eastAsia="Times New Roman" w:cs="Arial"/>
          <w:color w:val="000000"/>
        </w:rPr>
        <w:t>S</w:t>
      </w:r>
      <w:r w:rsidRPr="00847C23">
        <w:rPr>
          <w:rFonts w:eastAsia="Times New Roman" w:cs="Arial"/>
          <w:color w:val="000000"/>
        </w:rPr>
        <w:t xml:space="preserve">mlouvy doplněný o nabídkovou cenu a další vyznačené údaje a podmínky, které reagují na podmínky </w:t>
      </w:r>
      <w:r>
        <w:rPr>
          <w:rFonts w:eastAsia="Times New Roman" w:cs="Arial"/>
          <w:color w:val="000000"/>
        </w:rPr>
        <w:t>Z</w:t>
      </w:r>
      <w:r w:rsidRPr="00847C23">
        <w:rPr>
          <w:rFonts w:eastAsia="Times New Roman" w:cs="Arial"/>
          <w:color w:val="000000"/>
        </w:rPr>
        <w:t xml:space="preserve">adávací dokumentace (příloha č. 3 </w:t>
      </w:r>
      <w:r>
        <w:rPr>
          <w:rFonts w:eastAsia="Times New Roman" w:cs="Arial"/>
          <w:color w:val="000000"/>
        </w:rPr>
        <w:t>Zadávací dokumentace</w:t>
      </w:r>
      <w:r w:rsidRPr="00847C23">
        <w:rPr>
          <w:rFonts w:eastAsia="Times New Roman" w:cs="Arial"/>
          <w:color w:val="000000"/>
        </w:rPr>
        <w:t>).</w:t>
      </w:r>
      <w:r>
        <w:rPr>
          <w:rFonts w:eastAsia="Times New Roman" w:cs="Arial"/>
          <w:color w:val="000000"/>
        </w:rPr>
        <w:t xml:space="preserve"> O</w:t>
      </w:r>
      <w:r w:rsidRPr="00B37D40">
        <w:rPr>
          <w:rFonts w:eastAsia="Times New Roman" w:cs="Arial"/>
          <w:color w:val="000000"/>
        </w:rPr>
        <w:t>ceněn</w:t>
      </w:r>
      <w:r w:rsidR="00726290">
        <w:rPr>
          <w:rFonts w:eastAsia="Times New Roman" w:cs="Arial"/>
          <w:color w:val="000000"/>
        </w:rPr>
        <w:t>é</w:t>
      </w:r>
      <w:r w:rsidRPr="00B37D40">
        <w:rPr>
          <w:rFonts w:eastAsia="Times New Roman" w:cs="Arial"/>
          <w:color w:val="000000"/>
        </w:rPr>
        <w:t xml:space="preserve"> soupis</w:t>
      </w:r>
      <w:r w:rsidR="00726290">
        <w:rPr>
          <w:rFonts w:eastAsia="Times New Roman" w:cs="Arial"/>
          <w:color w:val="000000"/>
        </w:rPr>
        <w:t>y</w:t>
      </w:r>
      <w:r w:rsidRPr="00B37D40">
        <w:rPr>
          <w:rFonts w:eastAsia="Times New Roman" w:cs="Arial"/>
          <w:color w:val="000000"/>
        </w:rPr>
        <w:t xml:space="preserve"> prací</w:t>
      </w:r>
      <w:r>
        <w:rPr>
          <w:rFonts w:eastAsia="Times New Roman" w:cs="Arial"/>
          <w:color w:val="000000"/>
        </w:rPr>
        <w:t xml:space="preserve"> bud</w:t>
      </w:r>
      <w:r w:rsidR="00726290">
        <w:rPr>
          <w:rFonts w:eastAsia="Times New Roman" w:cs="Arial"/>
          <w:color w:val="000000"/>
        </w:rPr>
        <w:t>ou</w:t>
      </w:r>
      <w:r>
        <w:rPr>
          <w:rFonts w:eastAsia="Times New Roman" w:cs="Arial"/>
          <w:color w:val="000000"/>
        </w:rPr>
        <w:t xml:space="preserve"> předložen</w:t>
      </w:r>
      <w:r w:rsidR="00726290">
        <w:rPr>
          <w:rFonts w:eastAsia="Times New Roman" w:cs="Arial"/>
          <w:color w:val="000000"/>
        </w:rPr>
        <w:t>y</w:t>
      </w:r>
      <w:r w:rsidRPr="00B37D40">
        <w:rPr>
          <w:rFonts w:eastAsia="Times New Roman" w:cs="Arial"/>
          <w:color w:val="000000"/>
        </w:rPr>
        <w:t xml:space="preserve"> ve formátu .xlsx nebo .xls</w:t>
      </w:r>
      <w:r>
        <w:rPr>
          <w:rFonts w:eastAsia="Times New Roman" w:cs="Arial"/>
          <w:color w:val="000000"/>
        </w:rPr>
        <w:t>.</w:t>
      </w:r>
    </w:p>
    <w:p w14:paraId="5A54FCE3" w14:textId="77777777" w:rsidR="00C4644F" w:rsidRPr="00847C23" w:rsidRDefault="00C4644F" w:rsidP="00C4644F">
      <w:pPr>
        <w:numPr>
          <w:ilvl w:val="0"/>
          <w:numId w:val="10"/>
        </w:numPr>
        <w:autoSpaceDE w:val="0"/>
        <w:autoSpaceDN w:val="0"/>
        <w:adjustRightInd w:val="0"/>
        <w:spacing w:after="120"/>
        <w:ind w:left="1134" w:hanging="357"/>
        <w:jc w:val="both"/>
        <w:rPr>
          <w:rFonts w:cs="Arial"/>
        </w:rPr>
      </w:pPr>
      <w:r w:rsidRPr="00847C23">
        <w:rPr>
          <w:rFonts w:cs="Arial"/>
          <w:b/>
          <w:color w:val="000000"/>
        </w:rPr>
        <w:t>Seznam poddodavatelů</w:t>
      </w:r>
      <w:r w:rsidRPr="00847C23">
        <w:rPr>
          <w:rFonts w:cs="Arial"/>
          <w:color w:val="000000"/>
        </w:rPr>
        <w:t xml:space="preserve"> (vyplněná příloha č. </w:t>
      </w:r>
      <w:r>
        <w:rPr>
          <w:rFonts w:cs="Arial"/>
          <w:color w:val="000000"/>
        </w:rPr>
        <w:t>7</w:t>
      </w:r>
      <w:r w:rsidRPr="00847C23">
        <w:rPr>
          <w:rFonts w:cs="Arial"/>
          <w:color w:val="000000"/>
        </w:rPr>
        <w:t xml:space="preserve"> </w:t>
      </w:r>
      <w:r>
        <w:rPr>
          <w:rFonts w:cs="Arial"/>
          <w:color w:val="000000"/>
        </w:rPr>
        <w:t>Zadávací dokumentace</w:t>
      </w:r>
      <w:r w:rsidRPr="00847C23">
        <w:rPr>
          <w:rFonts w:cs="Arial"/>
          <w:color w:val="000000"/>
        </w:rPr>
        <w:t>).</w:t>
      </w:r>
    </w:p>
    <w:p w14:paraId="09766690" w14:textId="77777777" w:rsidR="00C4644F" w:rsidRPr="00F218C2" w:rsidRDefault="00C4644F" w:rsidP="00C4644F">
      <w:pPr>
        <w:numPr>
          <w:ilvl w:val="0"/>
          <w:numId w:val="10"/>
        </w:numPr>
        <w:autoSpaceDE w:val="0"/>
        <w:autoSpaceDN w:val="0"/>
        <w:adjustRightInd w:val="0"/>
        <w:spacing w:after="120"/>
        <w:ind w:left="1134"/>
        <w:jc w:val="both"/>
        <w:rPr>
          <w:rFonts w:cs="Arial"/>
        </w:rPr>
      </w:pPr>
      <w:r w:rsidRPr="00F218C2">
        <w:rPr>
          <w:rFonts w:cs="Arial"/>
          <w:b/>
        </w:rPr>
        <w:t>Čestné prohlášení Účastníka o akceptaci zadávacích podmíne</w:t>
      </w:r>
      <w:r w:rsidRPr="00F218C2">
        <w:rPr>
          <w:rFonts w:cs="Arial"/>
        </w:rPr>
        <w:t>k (příloha č. 8 Zadávací dokumentace).</w:t>
      </w:r>
    </w:p>
    <w:p w14:paraId="106A794F" w14:textId="49BDDB02" w:rsidR="007A5098" w:rsidRDefault="007A5098" w:rsidP="005E7B98">
      <w:pPr>
        <w:autoSpaceDE w:val="0"/>
        <w:autoSpaceDN w:val="0"/>
        <w:adjustRightInd w:val="0"/>
        <w:spacing w:after="120"/>
        <w:ind w:left="709"/>
        <w:jc w:val="both"/>
        <w:rPr>
          <w:rFonts w:cs="Arial"/>
          <w:b/>
        </w:rPr>
      </w:pPr>
      <w:r w:rsidRPr="007A5098">
        <w:rPr>
          <w:rFonts w:cs="Arial"/>
          <w:b/>
        </w:rPr>
        <w:lastRenderedPageBreak/>
        <w:t>Zadavatel doporučuje, aby Účastník věnoval pozornost zpracování nabídky a postupoval dle výše uvedené osnovy. Nedodržení některého z bodů osnovy může být důvodem k vyloučení nabídky z</w:t>
      </w:r>
      <w:r w:rsidR="00C6627B">
        <w:rPr>
          <w:rFonts w:cs="Arial"/>
          <w:b/>
        </w:rPr>
        <w:t>e Zadávacího</w:t>
      </w:r>
      <w:r w:rsidRPr="007A5098">
        <w:rPr>
          <w:rFonts w:cs="Arial"/>
          <w:b/>
        </w:rPr>
        <w:t xml:space="preserve"> řízení.</w:t>
      </w:r>
    </w:p>
    <w:p w14:paraId="6F5303BC" w14:textId="77777777" w:rsidR="00C4644F" w:rsidRDefault="00C4644F" w:rsidP="00C4644F">
      <w:pPr>
        <w:autoSpaceDE w:val="0"/>
        <w:autoSpaceDN w:val="0"/>
        <w:adjustRightInd w:val="0"/>
        <w:spacing w:after="120"/>
        <w:ind w:left="705" w:hanging="705"/>
        <w:jc w:val="both"/>
        <w:rPr>
          <w:rFonts w:cs="Arial"/>
        </w:rPr>
      </w:pPr>
      <w:r>
        <w:rPr>
          <w:rFonts w:cs="Arial"/>
        </w:rPr>
        <w:t>15.5</w:t>
      </w:r>
      <w:r>
        <w:rPr>
          <w:rFonts w:cs="Arial"/>
        </w:rPr>
        <w:tab/>
        <w:t>Účastník</w:t>
      </w:r>
      <w:r w:rsidRPr="005400D0">
        <w:rPr>
          <w:rFonts w:cs="Arial"/>
        </w:rPr>
        <w:t xml:space="preserve"> je povinen do své nabídky uvést, že se v plném rozsahu seznámil se </w:t>
      </w:r>
      <w:r>
        <w:rPr>
          <w:rFonts w:cs="Arial"/>
        </w:rPr>
        <w:t>Z</w:t>
      </w:r>
      <w:r w:rsidRPr="005400D0">
        <w:rPr>
          <w:rFonts w:cs="Arial"/>
        </w:rPr>
        <w:t xml:space="preserve">adávací dokumentací a zadávacími podmínkami, že si před podáním nabídky vyjasnil veškerá sporná ustanovení nebo technické nejasnosti a že s podmínkami zadání a </w:t>
      </w:r>
      <w:r>
        <w:rPr>
          <w:rFonts w:cs="Arial"/>
        </w:rPr>
        <w:t>Z</w:t>
      </w:r>
      <w:r w:rsidRPr="005400D0">
        <w:rPr>
          <w:rFonts w:cs="Arial"/>
        </w:rPr>
        <w:t xml:space="preserve">adávací dokumentací souhlasí a respektuje je (součást přílohy č. </w:t>
      </w:r>
      <w:r>
        <w:rPr>
          <w:rFonts w:cs="Arial"/>
        </w:rPr>
        <w:t>8</w:t>
      </w:r>
      <w:r w:rsidRPr="005400D0">
        <w:rPr>
          <w:rFonts w:cs="Arial"/>
        </w:rPr>
        <w:t xml:space="preserve"> </w:t>
      </w:r>
      <w:r>
        <w:rPr>
          <w:rFonts w:cs="Arial"/>
        </w:rPr>
        <w:t>Zadávací dokumentace).</w:t>
      </w:r>
    </w:p>
    <w:p w14:paraId="5EC33B8E" w14:textId="77777777" w:rsidR="00C4644F" w:rsidRDefault="00C4644F" w:rsidP="00C4644F">
      <w:pPr>
        <w:autoSpaceDE w:val="0"/>
        <w:autoSpaceDN w:val="0"/>
        <w:adjustRightInd w:val="0"/>
        <w:spacing w:after="120"/>
        <w:ind w:left="705" w:hanging="705"/>
        <w:jc w:val="both"/>
        <w:rPr>
          <w:rFonts w:cs="Arial"/>
        </w:rPr>
      </w:pPr>
      <w:r>
        <w:rPr>
          <w:rFonts w:cs="Arial"/>
        </w:rPr>
        <w:t>15.6</w:t>
      </w:r>
      <w:r>
        <w:rPr>
          <w:rFonts w:cs="Arial"/>
        </w:rPr>
        <w:tab/>
      </w:r>
      <w:r w:rsidRPr="005400D0">
        <w:rPr>
          <w:rFonts w:cs="Arial"/>
        </w:rPr>
        <w:tab/>
        <w:t xml:space="preserve">Zadavatel je povinen ve smyslu § 48 odst. 9 </w:t>
      </w:r>
      <w:r>
        <w:rPr>
          <w:rFonts w:cs="Arial"/>
        </w:rPr>
        <w:t>Z</w:t>
      </w:r>
      <w:r w:rsidRPr="005400D0">
        <w:rPr>
          <w:rFonts w:cs="Arial"/>
        </w:rPr>
        <w:t xml:space="preserve">ákona vyloučit vybraného dodavatele z účasti v </w:t>
      </w:r>
      <w:r>
        <w:rPr>
          <w:rFonts w:cs="Arial"/>
        </w:rPr>
        <w:t>Z</w:t>
      </w:r>
      <w:r w:rsidRPr="005400D0">
        <w:rPr>
          <w:rFonts w:cs="Arial"/>
        </w:rPr>
        <w:t xml:space="preserve">adávacím řízení, pokud zjistí, že jsou naplněny důvody pro vyloučení podle § 48 odst. 7 </w:t>
      </w:r>
      <w:r>
        <w:rPr>
          <w:rFonts w:cs="Arial"/>
        </w:rPr>
        <w:t>Z</w:t>
      </w:r>
      <w:r w:rsidRPr="005400D0">
        <w:rPr>
          <w:rFonts w:cs="Arial"/>
        </w:rPr>
        <w:t>ákona, to znamená, že vybraný dodavatel, který je akciovou společností nebo má právní formu obdobnou akciové společnosti nemá vydány výlučně zaknihované akcie</w:t>
      </w:r>
      <w:r>
        <w:rPr>
          <w:rFonts w:cs="Arial"/>
        </w:rPr>
        <w:t>.</w:t>
      </w:r>
    </w:p>
    <w:p w14:paraId="02D0A4F6" w14:textId="77777777" w:rsidR="00C4644F" w:rsidRPr="00557268" w:rsidRDefault="00C4644F" w:rsidP="00C4644F">
      <w:pPr>
        <w:autoSpaceDE w:val="0"/>
        <w:autoSpaceDN w:val="0"/>
        <w:adjustRightInd w:val="0"/>
        <w:spacing w:after="120"/>
        <w:ind w:left="705" w:hanging="705"/>
        <w:jc w:val="both"/>
        <w:rPr>
          <w:rFonts w:cs="Arial"/>
        </w:rPr>
      </w:pPr>
      <w:r w:rsidRPr="00557268">
        <w:rPr>
          <w:rFonts w:cs="Arial"/>
        </w:rPr>
        <w:t>1</w:t>
      </w:r>
      <w:r>
        <w:rPr>
          <w:rFonts w:cs="Arial"/>
        </w:rPr>
        <w:t>5</w:t>
      </w:r>
      <w:r w:rsidRPr="00557268">
        <w:rPr>
          <w:rFonts w:cs="Arial"/>
        </w:rPr>
        <w:t>.7</w:t>
      </w:r>
      <w:r w:rsidRPr="00557268">
        <w:rPr>
          <w:rFonts w:cs="Arial"/>
        </w:rPr>
        <w:tab/>
        <w:t>Vybraný dodavatel, jenž je českou právnickou osobou, je povinen umožnit Zadavateli zjistit údaje o skutečném majiteli postupem podle § 122 odst. 4 Zákona.</w:t>
      </w:r>
    </w:p>
    <w:p w14:paraId="195513D6" w14:textId="77777777" w:rsidR="00C4644F" w:rsidRPr="00557268" w:rsidRDefault="00C4644F" w:rsidP="00C4644F">
      <w:pPr>
        <w:autoSpaceDE w:val="0"/>
        <w:autoSpaceDN w:val="0"/>
        <w:adjustRightInd w:val="0"/>
        <w:spacing w:after="120"/>
        <w:ind w:left="705" w:hanging="705"/>
        <w:jc w:val="both"/>
        <w:rPr>
          <w:rFonts w:cs="Arial"/>
        </w:rPr>
      </w:pPr>
      <w:r w:rsidRPr="00557268">
        <w:rPr>
          <w:rFonts w:cs="Arial"/>
        </w:rPr>
        <w:t>1</w:t>
      </w:r>
      <w:r>
        <w:rPr>
          <w:rFonts w:cs="Arial"/>
        </w:rPr>
        <w:t>5</w:t>
      </w:r>
      <w:r w:rsidRPr="00557268">
        <w:rPr>
          <w:rFonts w:cs="Arial"/>
        </w:rPr>
        <w:t>.8</w:t>
      </w:r>
      <w:r w:rsidRPr="00557268">
        <w:rPr>
          <w:rFonts w:cs="Arial"/>
        </w:rPr>
        <w:tab/>
        <w:t>Vybraného dodavatele, jenž je zahraniční právnickou osobou, Zadavatel vyzve dle § 122 odst. 5 Zákona k předložení výpisu ze zahraniční evidence obdobné evidenci skutečných majitelů nebo, není-li takové evidence,</w:t>
      </w:r>
    </w:p>
    <w:p w14:paraId="6FE6C17F" w14:textId="77777777" w:rsidR="00C4644F" w:rsidRPr="00557268" w:rsidRDefault="00C4644F" w:rsidP="00C4644F">
      <w:pPr>
        <w:autoSpaceDE w:val="0"/>
        <w:autoSpaceDN w:val="0"/>
        <w:adjustRightInd w:val="0"/>
        <w:spacing w:after="120"/>
        <w:ind w:left="1418" w:hanging="284"/>
        <w:jc w:val="both"/>
        <w:rPr>
          <w:rFonts w:cs="Arial"/>
        </w:rPr>
      </w:pPr>
      <w:r w:rsidRPr="00557268">
        <w:rPr>
          <w:rFonts w:cs="Arial"/>
        </w:rPr>
        <w:t>a) ke sdělení identifikačních údajů všech osob, které jsou jeho skutečným majitelem, a</w:t>
      </w:r>
    </w:p>
    <w:p w14:paraId="029A244B" w14:textId="77777777" w:rsidR="00C4644F" w:rsidRPr="00557268" w:rsidRDefault="00C4644F" w:rsidP="00C4644F">
      <w:pPr>
        <w:autoSpaceDE w:val="0"/>
        <w:autoSpaceDN w:val="0"/>
        <w:adjustRightInd w:val="0"/>
        <w:spacing w:after="120"/>
        <w:ind w:left="1418" w:hanging="284"/>
        <w:jc w:val="both"/>
        <w:rPr>
          <w:rFonts w:cs="Arial"/>
        </w:rPr>
      </w:pPr>
      <w:r w:rsidRPr="00557268">
        <w:rPr>
          <w:rFonts w:cs="Arial"/>
        </w:rPr>
        <w:t>b) k předložení dokladů, z nichž vyplývá vztah všech osob podle písmene a) k dodavateli; těmito doklady jsou zejména:</w:t>
      </w:r>
    </w:p>
    <w:p w14:paraId="6E6F0E29" w14:textId="77777777" w:rsidR="00C4644F" w:rsidRPr="00557268" w:rsidRDefault="00C4644F" w:rsidP="00C4644F">
      <w:pPr>
        <w:pStyle w:val="Odstavecseseznamem"/>
        <w:numPr>
          <w:ilvl w:val="0"/>
          <w:numId w:val="42"/>
        </w:numPr>
        <w:autoSpaceDE w:val="0"/>
        <w:autoSpaceDN w:val="0"/>
        <w:adjustRightInd w:val="0"/>
        <w:spacing w:after="120"/>
        <w:ind w:left="2410"/>
        <w:jc w:val="both"/>
        <w:rPr>
          <w:rFonts w:cs="Arial"/>
        </w:rPr>
      </w:pPr>
      <w:r w:rsidRPr="00557268">
        <w:rPr>
          <w:rFonts w:cs="Arial"/>
        </w:rPr>
        <w:t>výpis ze zahraniční evidence obdobné veřejnému rejstříku,</w:t>
      </w:r>
    </w:p>
    <w:p w14:paraId="357F2E96" w14:textId="77777777" w:rsidR="00C4644F" w:rsidRPr="00557268" w:rsidRDefault="00C4644F" w:rsidP="00C4644F">
      <w:pPr>
        <w:pStyle w:val="Odstavecseseznamem"/>
        <w:numPr>
          <w:ilvl w:val="0"/>
          <w:numId w:val="42"/>
        </w:numPr>
        <w:autoSpaceDE w:val="0"/>
        <w:autoSpaceDN w:val="0"/>
        <w:adjustRightInd w:val="0"/>
        <w:spacing w:after="120"/>
        <w:ind w:left="2410"/>
        <w:jc w:val="both"/>
        <w:rPr>
          <w:rFonts w:cs="Arial"/>
        </w:rPr>
      </w:pPr>
      <w:r w:rsidRPr="00557268">
        <w:rPr>
          <w:rFonts w:cs="Arial"/>
        </w:rPr>
        <w:t>seznam akcionářů,</w:t>
      </w:r>
    </w:p>
    <w:p w14:paraId="6B2B0C6D" w14:textId="77777777" w:rsidR="00C4644F" w:rsidRPr="00557268" w:rsidRDefault="00C4644F" w:rsidP="00C4644F">
      <w:pPr>
        <w:pStyle w:val="Odstavecseseznamem"/>
        <w:numPr>
          <w:ilvl w:val="0"/>
          <w:numId w:val="42"/>
        </w:numPr>
        <w:autoSpaceDE w:val="0"/>
        <w:autoSpaceDN w:val="0"/>
        <w:adjustRightInd w:val="0"/>
        <w:spacing w:after="120"/>
        <w:ind w:left="2410"/>
        <w:jc w:val="both"/>
        <w:rPr>
          <w:rFonts w:cs="Arial"/>
        </w:rPr>
      </w:pPr>
      <w:r w:rsidRPr="00557268">
        <w:rPr>
          <w:rFonts w:cs="Arial"/>
        </w:rPr>
        <w:t>rozhodnutí statutárního orgánu o vyplacení podílu na zisku,</w:t>
      </w:r>
    </w:p>
    <w:p w14:paraId="6D88ACED" w14:textId="77777777" w:rsidR="00C4644F" w:rsidRPr="00557268" w:rsidRDefault="00C4644F" w:rsidP="00C4644F">
      <w:pPr>
        <w:pStyle w:val="Odstavecseseznamem"/>
        <w:numPr>
          <w:ilvl w:val="0"/>
          <w:numId w:val="42"/>
        </w:numPr>
        <w:autoSpaceDE w:val="0"/>
        <w:autoSpaceDN w:val="0"/>
        <w:adjustRightInd w:val="0"/>
        <w:spacing w:after="120"/>
        <w:ind w:left="2410"/>
        <w:jc w:val="both"/>
        <w:rPr>
          <w:rFonts w:cs="Arial"/>
        </w:rPr>
      </w:pPr>
      <w:r w:rsidRPr="00557268">
        <w:rPr>
          <w:rFonts w:cs="Arial"/>
        </w:rPr>
        <w:t>společenská smlouva, zakladatelská listina nebo stanovy.</w:t>
      </w:r>
    </w:p>
    <w:p w14:paraId="2F5EFFB4" w14:textId="77777777" w:rsidR="00C4644F" w:rsidRPr="00557268" w:rsidRDefault="00C4644F" w:rsidP="00C4644F">
      <w:pPr>
        <w:autoSpaceDE w:val="0"/>
        <w:autoSpaceDN w:val="0"/>
        <w:adjustRightInd w:val="0"/>
        <w:spacing w:after="120"/>
        <w:ind w:left="705" w:hanging="705"/>
        <w:jc w:val="both"/>
        <w:rPr>
          <w:rFonts w:cs="Arial"/>
        </w:rPr>
      </w:pPr>
      <w:r w:rsidRPr="00557268">
        <w:rPr>
          <w:rFonts w:cs="Arial"/>
        </w:rPr>
        <w:t>1</w:t>
      </w:r>
      <w:r>
        <w:rPr>
          <w:rFonts w:cs="Arial"/>
        </w:rPr>
        <w:t>5</w:t>
      </w:r>
      <w:r w:rsidRPr="00557268">
        <w:rPr>
          <w:rFonts w:cs="Arial"/>
        </w:rPr>
        <w:t>.9</w:t>
      </w:r>
      <w:r w:rsidRPr="00557268">
        <w:rPr>
          <w:rFonts w:cs="Arial"/>
        </w:rPr>
        <w:tab/>
        <w:t>Zadavatel vyloučí vybraného dodavatele, je-li českou právnickou osobou, která má skutečného majitele, pokud nebylo možné zjistit údaje o jeho skutečném majiteli dle čl. 1</w:t>
      </w:r>
      <w:r>
        <w:rPr>
          <w:rFonts w:cs="Arial"/>
        </w:rPr>
        <w:t>5</w:t>
      </w:r>
      <w:r w:rsidRPr="00557268">
        <w:rPr>
          <w:rFonts w:cs="Arial"/>
        </w:rPr>
        <w:t>.7 Zadávací dokumentace; k zápisu zpřístupněnému v evidenci skutečných majitelů po odeslání oznámení o vyloučení dodavatele se nepřihlíží.</w:t>
      </w:r>
    </w:p>
    <w:p w14:paraId="6A845CC0" w14:textId="77777777" w:rsidR="00C4644F" w:rsidRDefault="00C4644F" w:rsidP="00C4644F">
      <w:pPr>
        <w:autoSpaceDE w:val="0"/>
        <w:autoSpaceDN w:val="0"/>
        <w:adjustRightInd w:val="0"/>
        <w:spacing w:after="120"/>
        <w:ind w:left="705" w:hanging="705"/>
        <w:jc w:val="both"/>
        <w:rPr>
          <w:rFonts w:cs="Arial"/>
        </w:rPr>
      </w:pPr>
      <w:r w:rsidRPr="00557268">
        <w:rPr>
          <w:rFonts w:cs="Arial"/>
        </w:rPr>
        <w:t>1</w:t>
      </w:r>
      <w:r>
        <w:rPr>
          <w:rFonts w:cs="Arial"/>
        </w:rPr>
        <w:t>5</w:t>
      </w:r>
      <w:r w:rsidRPr="00557268">
        <w:rPr>
          <w:rFonts w:cs="Arial"/>
        </w:rPr>
        <w:t>.10</w:t>
      </w:r>
      <w:r>
        <w:rPr>
          <w:rFonts w:cs="Arial"/>
        </w:rPr>
        <w:tab/>
      </w:r>
      <w:r w:rsidRPr="00557268">
        <w:rPr>
          <w:rFonts w:cs="Arial"/>
        </w:rPr>
        <w:t>Zadavatel vyloučí vybraného dodavatele, je-li zahraniční právnickou osobou, který nepředložil údaje nebo doklady dle čl. 1</w:t>
      </w:r>
      <w:r>
        <w:rPr>
          <w:rFonts w:cs="Arial"/>
        </w:rPr>
        <w:t>5</w:t>
      </w:r>
      <w:r w:rsidRPr="00557268">
        <w:rPr>
          <w:rFonts w:cs="Arial"/>
        </w:rPr>
        <w:t>.8 Zadávací dokumentace.</w:t>
      </w:r>
    </w:p>
    <w:p w14:paraId="72E73313" w14:textId="77777777" w:rsidR="00C4644F" w:rsidRDefault="00C4644F" w:rsidP="00C4644F">
      <w:pPr>
        <w:autoSpaceDE w:val="0"/>
        <w:autoSpaceDN w:val="0"/>
        <w:adjustRightInd w:val="0"/>
        <w:spacing w:after="120"/>
        <w:ind w:left="705" w:hanging="705"/>
        <w:jc w:val="both"/>
        <w:rPr>
          <w:rFonts w:cs="Arial"/>
        </w:rPr>
      </w:pPr>
      <w:r>
        <w:rPr>
          <w:rFonts w:cs="Arial"/>
        </w:rPr>
        <w:t>15.11</w:t>
      </w:r>
      <w:r>
        <w:rPr>
          <w:rFonts w:cs="Arial"/>
        </w:rPr>
        <w:tab/>
      </w:r>
      <w:r w:rsidRPr="005320C9">
        <w:rPr>
          <w:rFonts w:cs="Arial"/>
        </w:rPr>
        <w:t xml:space="preserve">Účastník </w:t>
      </w:r>
      <w:r>
        <w:rPr>
          <w:rFonts w:cs="Arial"/>
        </w:rPr>
        <w:t>Z</w:t>
      </w:r>
      <w:r w:rsidRPr="005320C9">
        <w:rPr>
          <w:rFonts w:cs="Arial"/>
        </w:rPr>
        <w:t xml:space="preserve">adávacího řízení může v souladu s § 107 odst. 3 </w:t>
      </w:r>
      <w:r>
        <w:rPr>
          <w:rFonts w:cs="Arial"/>
        </w:rPr>
        <w:t>Z</w:t>
      </w:r>
      <w:r w:rsidRPr="005320C9">
        <w:rPr>
          <w:rFonts w:cs="Arial"/>
        </w:rPr>
        <w:t xml:space="preserve">ákona podat v </w:t>
      </w:r>
      <w:r>
        <w:rPr>
          <w:rFonts w:cs="Arial"/>
        </w:rPr>
        <w:t>Z</w:t>
      </w:r>
      <w:r w:rsidRPr="005320C9">
        <w:rPr>
          <w:rFonts w:cs="Arial"/>
        </w:rPr>
        <w:t>adávacím řízení jen jednu nabídku</w:t>
      </w:r>
    </w:p>
    <w:p w14:paraId="2A9F4D60" w14:textId="77777777" w:rsidR="00C4644F" w:rsidRPr="007A5098" w:rsidRDefault="00C4644F" w:rsidP="00C4644F">
      <w:pPr>
        <w:ind w:left="705"/>
        <w:jc w:val="both"/>
        <w:rPr>
          <w:rFonts w:cs="Arial"/>
        </w:rPr>
      </w:pPr>
      <w:r w:rsidRPr="007A5098">
        <w:rPr>
          <w:rFonts w:cs="Arial"/>
        </w:rPr>
        <w:t xml:space="preserve">Dodavatel, který podal nabídku v </w:t>
      </w:r>
      <w:r>
        <w:rPr>
          <w:rFonts w:cs="Arial"/>
        </w:rPr>
        <w:t>Zadávacím</w:t>
      </w:r>
      <w:r w:rsidRPr="007A5098">
        <w:rPr>
          <w:rFonts w:cs="Arial"/>
        </w:rPr>
        <w:t xml:space="preserve"> řízení, nesmí být současně osobou, jejímž prostřednictvím jiný </w:t>
      </w:r>
      <w:r>
        <w:rPr>
          <w:rFonts w:cs="Arial"/>
        </w:rPr>
        <w:t>D</w:t>
      </w:r>
      <w:r w:rsidRPr="007A5098">
        <w:rPr>
          <w:rFonts w:cs="Arial"/>
        </w:rPr>
        <w:t xml:space="preserve">odavatel v </w:t>
      </w:r>
      <w:r>
        <w:rPr>
          <w:rFonts w:cs="Arial"/>
        </w:rPr>
        <w:t>Zadávacím</w:t>
      </w:r>
      <w:r w:rsidRPr="007A5098">
        <w:rPr>
          <w:rFonts w:cs="Arial"/>
        </w:rPr>
        <w:t xml:space="preserve"> řízení prokazuje kvalifikaci.</w:t>
      </w:r>
    </w:p>
    <w:p w14:paraId="50BFF627" w14:textId="3C681DE3" w:rsidR="00C4644F" w:rsidRDefault="00C4644F" w:rsidP="00C4644F">
      <w:pPr>
        <w:autoSpaceDE w:val="0"/>
        <w:autoSpaceDN w:val="0"/>
        <w:adjustRightInd w:val="0"/>
        <w:spacing w:after="120"/>
        <w:ind w:left="705"/>
        <w:jc w:val="both"/>
        <w:rPr>
          <w:rFonts w:cs="Arial"/>
          <w:b/>
        </w:rPr>
      </w:pPr>
      <w:r w:rsidRPr="007A5098">
        <w:rPr>
          <w:rFonts w:cs="Arial"/>
        </w:rPr>
        <w:t xml:space="preserve">Zadavatel vyloučí </w:t>
      </w:r>
      <w:r>
        <w:rPr>
          <w:rFonts w:cs="Arial"/>
        </w:rPr>
        <w:t>Ú</w:t>
      </w:r>
      <w:r w:rsidRPr="007A5098">
        <w:rPr>
          <w:rFonts w:cs="Arial"/>
        </w:rPr>
        <w:t xml:space="preserve">častníka </w:t>
      </w:r>
      <w:r>
        <w:rPr>
          <w:rFonts w:cs="Arial"/>
        </w:rPr>
        <w:t>Zadávacího</w:t>
      </w:r>
      <w:r w:rsidRPr="007A5098">
        <w:rPr>
          <w:rFonts w:cs="Arial"/>
        </w:rPr>
        <w:t xml:space="preserve"> řízení, který podal více nabídek samostatně nebo společně s jinými </w:t>
      </w:r>
      <w:r>
        <w:rPr>
          <w:rFonts w:cs="Arial"/>
        </w:rPr>
        <w:t>D</w:t>
      </w:r>
      <w:r w:rsidRPr="007A5098">
        <w:rPr>
          <w:rFonts w:cs="Arial"/>
        </w:rPr>
        <w:t xml:space="preserve">odavateli, nebo podal nabídku a současně je osobou, jejímž prostřednictvím jiný </w:t>
      </w:r>
      <w:r>
        <w:rPr>
          <w:rFonts w:cs="Arial"/>
        </w:rPr>
        <w:t>Ú</w:t>
      </w:r>
      <w:r w:rsidRPr="007A5098">
        <w:rPr>
          <w:rFonts w:cs="Arial"/>
        </w:rPr>
        <w:t xml:space="preserve">častník </w:t>
      </w:r>
      <w:r>
        <w:rPr>
          <w:rFonts w:cs="Arial"/>
        </w:rPr>
        <w:t>Zadávacího</w:t>
      </w:r>
      <w:r w:rsidRPr="007A5098">
        <w:rPr>
          <w:rFonts w:cs="Arial"/>
        </w:rPr>
        <w:t xml:space="preserve"> řízení v </w:t>
      </w:r>
      <w:r>
        <w:rPr>
          <w:rFonts w:cs="Arial"/>
        </w:rPr>
        <w:t>Zadávacím</w:t>
      </w:r>
      <w:r w:rsidRPr="007A5098">
        <w:rPr>
          <w:rFonts w:cs="Arial"/>
        </w:rPr>
        <w:t xml:space="preserve"> řízení prokazuje kvalifikaci.</w:t>
      </w:r>
    </w:p>
    <w:p w14:paraId="12FD1874" w14:textId="69426D4C" w:rsidR="007A5098" w:rsidRPr="007A5098" w:rsidRDefault="005E7B98" w:rsidP="007A5098">
      <w:pPr>
        <w:pStyle w:val="Nadpis1"/>
        <w:numPr>
          <w:ilvl w:val="0"/>
          <w:numId w:val="1"/>
        </w:numPr>
      </w:pPr>
      <w:r>
        <w:lastRenderedPageBreak/>
        <w:tab/>
      </w:r>
      <w:bookmarkStart w:id="63" w:name="_Toc87445030"/>
      <w:r w:rsidR="007A5098">
        <w:t>Způsob hodnocení nabídek</w:t>
      </w:r>
      <w:bookmarkEnd w:id="63"/>
    </w:p>
    <w:p w14:paraId="0FEAB978" w14:textId="77777777" w:rsidR="00C4644F" w:rsidRPr="00C4644F" w:rsidRDefault="009C1B42" w:rsidP="00C4644F">
      <w:pPr>
        <w:spacing w:line="240" w:lineRule="auto"/>
        <w:ind w:left="705" w:hanging="705"/>
        <w:jc w:val="both"/>
      </w:pPr>
      <w:r>
        <w:t xml:space="preserve"> </w:t>
      </w:r>
      <w:r w:rsidR="00C4644F" w:rsidRPr="00C4644F">
        <w:t>16.1</w:t>
      </w:r>
      <w:r w:rsidR="00C4644F" w:rsidRPr="00C4644F">
        <w:tab/>
        <w:t xml:space="preserve">Kritériem hodnocení pro zadání Zakázky je ekonomická výhodnost nabídky ve smyslu § 114 odst. 1 Zákona. Ekonomická výhodnost nabídky bude hodnocena podle nejnižší celkové Nabídkové ceny v Kč bez DPH. </w:t>
      </w:r>
    </w:p>
    <w:p w14:paraId="3AD9E259" w14:textId="77777777" w:rsidR="00C4644F" w:rsidRPr="00C4644F" w:rsidRDefault="00C4644F" w:rsidP="00C4644F">
      <w:pPr>
        <w:spacing w:line="240" w:lineRule="auto"/>
        <w:ind w:left="705" w:hanging="705"/>
        <w:jc w:val="both"/>
      </w:pPr>
      <w:r w:rsidRPr="00C4644F">
        <w:t>16.2</w:t>
      </w:r>
      <w:r w:rsidRPr="00C4644F">
        <w:tab/>
        <w:t xml:space="preserve">Vítězným dodavatelem se stane ten, kdo nabídne Zadavateli nejnižší Nabídkovou cenu za kompletní realizaci Zakázky v Kč bez DPH. Zadavatel seřadí nabídky podle jejich Nabídkové ceny, a to od nejnižší po nejvyšší Nabídkovou cenu. Jako ekonomicky nejvýhodnější bude vybrána nabídka Účastníka, jehož Nabídková cena bude nejnižší. </w:t>
      </w:r>
    </w:p>
    <w:p w14:paraId="53CD3B2F" w14:textId="77777777" w:rsidR="00C4644F" w:rsidRPr="00C4644F" w:rsidRDefault="00C4644F" w:rsidP="00C4644F">
      <w:pPr>
        <w:spacing w:line="240" w:lineRule="auto"/>
        <w:ind w:left="705" w:hanging="705"/>
        <w:jc w:val="both"/>
      </w:pPr>
      <w:r w:rsidRPr="00C4644F">
        <w:t>16.3</w:t>
      </w:r>
      <w:r w:rsidRPr="00C4644F">
        <w:tab/>
        <w:t xml:space="preserve">V případě rovnosti nabídkových cen se stane vítězným dodavatelem ten, kdo podal nabídku dříve. </w:t>
      </w:r>
    </w:p>
    <w:p w14:paraId="03646587" w14:textId="77777777" w:rsidR="00C4644F" w:rsidRPr="00C4644F" w:rsidRDefault="00C4644F" w:rsidP="00C4644F">
      <w:pPr>
        <w:spacing w:line="240" w:lineRule="auto"/>
        <w:ind w:left="705" w:hanging="705"/>
        <w:jc w:val="both"/>
      </w:pPr>
      <w:r w:rsidRPr="00C4644F">
        <w:t>16.4</w:t>
      </w:r>
      <w:r w:rsidRPr="00C4644F">
        <w:tab/>
        <w:t>Účastník vyplní a předloží v rámci nabídky Smlouvu (příloha č. 3 Zadávací dokumentace), ve kterém uvede výši Nabídkové ceny. Účastník vyplní Nabídkovou cenu v souladu s čl. 14 Zadávací dokumentace.</w:t>
      </w:r>
    </w:p>
    <w:p w14:paraId="11E92426" w14:textId="3D978B4A" w:rsidR="00B92B14" w:rsidRDefault="00C4644F" w:rsidP="00C4644F">
      <w:pPr>
        <w:spacing w:line="240" w:lineRule="auto"/>
        <w:ind w:left="705" w:hanging="705"/>
        <w:jc w:val="both"/>
      </w:pPr>
      <w:r w:rsidRPr="00C4644F">
        <w:t>16.5</w:t>
      </w:r>
      <w:r w:rsidRPr="00C4644F">
        <w:tab/>
        <w:t>V případě rozporu mezi cenou uvedenou ve Smlouvě (příloha č. 3 Zadávací dokumentace) a cenou uvedenou na kterémkoliv jiném místě předložené nabídky způsobené chybou Účastníka při podání nabídky, bude za Nabídkovou cenu považována cena uvedená ve Smlouvě (příloha č. 3 Zadávací dokumentace).</w:t>
      </w:r>
    </w:p>
    <w:p w14:paraId="381C7589" w14:textId="7B2D68BC" w:rsidR="00B92B14" w:rsidRDefault="005E7B98" w:rsidP="002277A5">
      <w:pPr>
        <w:pStyle w:val="Nadpis1"/>
        <w:numPr>
          <w:ilvl w:val="0"/>
          <w:numId w:val="1"/>
        </w:numPr>
      </w:pPr>
      <w:r>
        <w:tab/>
      </w:r>
      <w:bookmarkStart w:id="64" w:name="_Toc87445031"/>
      <w:r w:rsidR="002277A5" w:rsidRPr="002277A5">
        <w:t xml:space="preserve">Vysvětlení </w:t>
      </w:r>
      <w:r w:rsidR="002277A5">
        <w:t>Z</w:t>
      </w:r>
      <w:r w:rsidR="002277A5" w:rsidRPr="002277A5">
        <w:t>adávací dokumentace</w:t>
      </w:r>
      <w:bookmarkEnd w:id="64"/>
    </w:p>
    <w:p w14:paraId="36D5D74C" w14:textId="207F14BA" w:rsidR="002277A5" w:rsidRPr="00F218C2" w:rsidRDefault="00665E0F" w:rsidP="002277A5">
      <w:pPr>
        <w:pStyle w:val="Nadpis2"/>
        <w:rPr>
          <w:color w:val="548DD4" w:themeColor="text2" w:themeTint="99"/>
        </w:rPr>
      </w:pPr>
      <w:bookmarkStart w:id="65" w:name="_Toc87445032"/>
      <w:r w:rsidRPr="00F218C2">
        <w:rPr>
          <w:color w:val="548DD4" w:themeColor="text2" w:themeTint="99"/>
        </w:rPr>
        <w:t>1</w:t>
      </w:r>
      <w:r w:rsidR="00C4644F">
        <w:rPr>
          <w:color w:val="548DD4" w:themeColor="text2" w:themeTint="99"/>
        </w:rPr>
        <w:t>7</w:t>
      </w:r>
      <w:r w:rsidR="002277A5" w:rsidRPr="00F218C2">
        <w:rPr>
          <w:color w:val="548DD4" w:themeColor="text2" w:themeTint="99"/>
        </w:rPr>
        <w:t>.1</w:t>
      </w:r>
      <w:r w:rsidR="002277A5" w:rsidRPr="00F218C2">
        <w:rPr>
          <w:color w:val="548DD4" w:themeColor="text2" w:themeTint="99"/>
        </w:rPr>
        <w:tab/>
        <w:t>Vysvětlení Zadávací dokumentace</w:t>
      </w:r>
      <w:bookmarkEnd w:id="65"/>
    </w:p>
    <w:p w14:paraId="44B13FDF" w14:textId="47D82F07" w:rsidR="002277A5" w:rsidRDefault="00665E0F" w:rsidP="002277A5">
      <w:pPr>
        <w:spacing w:line="240" w:lineRule="auto"/>
        <w:ind w:left="705" w:hanging="705"/>
        <w:jc w:val="both"/>
      </w:pPr>
      <w:r>
        <w:t>1</w:t>
      </w:r>
      <w:r w:rsidR="00C4644F">
        <w:t>7</w:t>
      </w:r>
      <w:r w:rsidR="002277A5">
        <w:t>.1.1</w:t>
      </w:r>
      <w:r w:rsidR="002277A5">
        <w:tab/>
        <w:t xml:space="preserve">Dodavatel je ve smyslu § 98, odst. 3 Zákona oprávněn požadovat po Zadavateli vysvětlení Zadávací dokumentace. Zadavatel poskytne odpovědi dle § 98 Zákona. Žádosti o vysvětlení Zadávací dokumentace doručí </w:t>
      </w:r>
      <w:r w:rsidR="00ED05E1">
        <w:t>Ú</w:t>
      </w:r>
      <w:r w:rsidR="002277A5">
        <w:t xml:space="preserve">častnící Zadávacího řízení v písemné formě. Žádost o vysvětlení Zadávací dokumentace musí být Zadavateli doručena ve smyslu § 98 odst. 3 Zákona nejpozději </w:t>
      </w:r>
      <w:r w:rsidR="00B174A9">
        <w:t>7</w:t>
      </w:r>
      <w:r w:rsidR="002277A5">
        <w:t xml:space="preserve"> pracovních dnů před uplynutím lhůty pro podání nabídek.</w:t>
      </w:r>
    </w:p>
    <w:p w14:paraId="5EEC2FDE" w14:textId="0E1B9701" w:rsidR="002277A5" w:rsidRDefault="00665E0F" w:rsidP="002277A5">
      <w:pPr>
        <w:spacing w:line="240" w:lineRule="auto"/>
        <w:ind w:left="705" w:hanging="705"/>
        <w:jc w:val="both"/>
      </w:pPr>
      <w:r>
        <w:t>1</w:t>
      </w:r>
      <w:r w:rsidR="00C4644F">
        <w:t>7</w:t>
      </w:r>
      <w:r w:rsidR="002277A5">
        <w:t>.1.2</w:t>
      </w:r>
      <w:r w:rsidR="002277A5">
        <w:tab/>
        <w:t>Na základě žádosti o vysvětlení Zadávací dokumentace doručené ve stanovené lhůtě Zadavatel zveřejní vysvětlení v souladu se Zákonem, včetně přesného znění žádosti, na Profilu zadavatele.</w:t>
      </w:r>
    </w:p>
    <w:p w14:paraId="25F53A08" w14:textId="473FE788" w:rsidR="002277A5" w:rsidRDefault="00665E0F" w:rsidP="002277A5">
      <w:pPr>
        <w:spacing w:line="240" w:lineRule="auto"/>
        <w:ind w:left="705" w:hanging="705"/>
        <w:jc w:val="both"/>
      </w:pPr>
      <w:r>
        <w:t>1</w:t>
      </w:r>
      <w:r w:rsidR="00C4644F">
        <w:t>7</w:t>
      </w:r>
      <w:r w:rsidR="002277A5">
        <w:t>.1.3</w:t>
      </w:r>
      <w:r w:rsidR="002277A5">
        <w:tab/>
        <w:t xml:space="preserve">Zadavatel může Zadávací dokumentaci vysvětlit i bez předchozí žádosti Dodavatele. Takové vysvětlení (případně související dokumenty) zadavatel uveřejní na Profilu zadavatele nejméně </w:t>
      </w:r>
      <w:r w:rsidR="00B174A9">
        <w:t>4</w:t>
      </w:r>
      <w:r w:rsidR="002277A5">
        <w:t xml:space="preserve"> pracovní dn</w:t>
      </w:r>
      <w:r w:rsidR="00B174A9">
        <w:t>y</w:t>
      </w:r>
      <w:r w:rsidR="002277A5">
        <w:t xml:space="preserve"> před uplynutím lhůty pro podání nabídek. </w:t>
      </w:r>
    </w:p>
    <w:p w14:paraId="4BC00B57" w14:textId="55E12518" w:rsidR="002277A5" w:rsidRDefault="00665E0F" w:rsidP="002277A5">
      <w:pPr>
        <w:spacing w:line="240" w:lineRule="auto"/>
        <w:ind w:left="705" w:hanging="705"/>
        <w:jc w:val="both"/>
      </w:pPr>
      <w:r>
        <w:t>1</w:t>
      </w:r>
      <w:r w:rsidR="00C4644F">
        <w:t>7</w:t>
      </w:r>
      <w:r w:rsidR="002277A5">
        <w:t>.1.4</w:t>
      </w:r>
      <w:r w:rsidR="002277A5">
        <w:tab/>
        <w:t xml:space="preserve">Zadavatel není povinen vysvětlení poskytnout, pokud není žádost Dodavatele o vysvětlení doručena alespoň </w:t>
      </w:r>
      <w:r w:rsidR="00B174A9">
        <w:t>7</w:t>
      </w:r>
      <w:r w:rsidR="002277A5">
        <w:t xml:space="preserve"> pracovních dnů před uplynutím lhůty pro podání nabídek. Pokud Zadavatel na žádost o vysvětlení, která není doručena včas, vysvětlení poskytne, může takové vysvětlení uveřejnit na Profilu zadavatele i později než </w:t>
      </w:r>
      <w:r w:rsidR="00B174A9">
        <w:t>4</w:t>
      </w:r>
      <w:r w:rsidR="002277A5">
        <w:t xml:space="preserve"> pracovní dn</w:t>
      </w:r>
      <w:r w:rsidR="00B174A9">
        <w:t>y</w:t>
      </w:r>
      <w:r w:rsidR="002277A5">
        <w:t xml:space="preserve"> před uply</w:t>
      </w:r>
      <w:r w:rsidR="00881196">
        <w:t>nutím lhůty pro podání nabídek.</w:t>
      </w:r>
    </w:p>
    <w:p w14:paraId="730A6244" w14:textId="4C3D8901" w:rsidR="00881196" w:rsidRDefault="00881196" w:rsidP="002277A5">
      <w:pPr>
        <w:spacing w:line="240" w:lineRule="auto"/>
        <w:ind w:left="705" w:hanging="705"/>
        <w:jc w:val="both"/>
      </w:pPr>
      <w:r>
        <w:t>1</w:t>
      </w:r>
      <w:r w:rsidR="00C4644F">
        <w:t>7</w:t>
      </w:r>
      <w:r>
        <w:t>.1.5</w:t>
      </w:r>
      <w:r>
        <w:tab/>
      </w:r>
      <w:r w:rsidRPr="00881196">
        <w:t xml:space="preserve">Písemné žádosti o vysvětlení </w:t>
      </w:r>
      <w:r>
        <w:t xml:space="preserve">Zadávací dokumentace </w:t>
      </w:r>
      <w:r w:rsidRPr="00881196">
        <w:t>je možné zaslat prostřednictvím Profilu zadavatele</w:t>
      </w:r>
      <w:r>
        <w:t>.</w:t>
      </w:r>
    </w:p>
    <w:p w14:paraId="217FD88E" w14:textId="6028F7B4" w:rsidR="002277A5" w:rsidRPr="00F218C2" w:rsidRDefault="00665E0F" w:rsidP="002277A5">
      <w:pPr>
        <w:pStyle w:val="Nadpis2"/>
        <w:rPr>
          <w:color w:val="548DD4" w:themeColor="text2" w:themeTint="99"/>
        </w:rPr>
      </w:pPr>
      <w:bookmarkStart w:id="66" w:name="_Toc87445033"/>
      <w:r w:rsidRPr="00F218C2">
        <w:rPr>
          <w:color w:val="548DD4" w:themeColor="text2" w:themeTint="99"/>
        </w:rPr>
        <w:t>1</w:t>
      </w:r>
      <w:r w:rsidR="00C4644F">
        <w:rPr>
          <w:color w:val="548DD4" w:themeColor="text2" w:themeTint="99"/>
        </w:rPr>
        <w:t>7</w:t>
      </w:r>
      <w:r w:rsidR="002277A5" w:rsidRPr="00F218C2">
        <w:rPr>
          <w:color w:val="548DD4" w:themeColor="text2" w:themeTint="99"/>
        </w:rPr>
        <w:t>.2</w:t>
      </w:r>
      <w:r w:rsidR="005E7B98" w:rsidRPr="00F218C2">
        <w:rPr>
          <w:color w:val="548DD4" w:themeColor="text2" w:themeTint="99"/>
        </w:rPr>
        <w:tab/>
      </w:r>
      <w:r w:rsidR="002277A5" w:rsidRPr="00F218C2">
        <w:rPr>
          <w:color w:val="548DD4" w:themeColor="text2" w:themeTint="99"/>
        </w:rPr>
        <w:t>Změna nebo doplnění zadávací dokumentace</w:t>
      </w:r>
      <w:bookmarkEnd w:id="66"/>
      <w:r w:rsidR="002277A5" w:rsidRPr="00F218C2">
        <w:rPr>
          <w:color w:val="548DD4" w:themeColor="text2" w:themeTint="99"/>
        </w:rPr>
        <w:t xml:space="preserve"> </w:t>
      </w:r>
    </w:p>
    <w:p w14:paraId="40A39228" w14:textId="14512F60" w:rsidR="002277A5" w:rsidRDefault="00665E0F" w:rsidP="002277A5">
      <w:pPr>
        <w:spacing w:line="240" w:lineRule="auto"/>
        <w:ind w:left="705" w:hanging="705"/>
        <w:jc w:val="both"/>
      </w:pPr>
      <w:r>
        <w:t>1</w:t>
      </w:r>
      <w:r w:rsidR="00C4644F">
        <w:t>7</w:t>
      </w:r>
      <w:r w:rsidR="002277A5">
        <w:t>.2.1</w:t>
      </w:r>
      <w:r w:rsidR="002277A5">
        <w:tab/>
        <w:t>Zadavatel upozorňuje Dodavatele, že před uplynutím lhůty pro podání nabídek může Zadavatel v souladu s § 99 Zákona změnit nebo doplnit zadávací podmínky obsažené v Zadávací dokumentaci. Změna nebo doplnění zadávacích podmínek bude uveřejněna stejným způsobem, jako zadávací podmínky, které byly změněny nebo doplněny.</w:t>
      </w:r>
    </w:p>
    <w:p w14:paraId="5E2AE8D0" w14:textId="6E3287C0" w:rsidR="002470EC" w:rsidRDefault="00665E0F" w:rsidP="002277A5">
      <w:pPr>
        <w:spacing w:line="240" w:lineRule="auto"/>
        <w:ind w:left="705" w:hanging="705"/>
        <w:jc w:val="both"/>
        <w:rPr>
          <w:b/>
        </w:rPr>
      </w:pPr>
      <w:r>
        <w:lastRenderedPageBreak/>
        <w:t>1</w:t>
      </w:r>
      <w:r w:rsidR="00C4644F">
        <w:t>7</w:t>
      </w:r>
      <w:r w:rsidR="002277A5">
        <w:t>.2.2</w:t>
      </w:r>
      <w:r w:rsidR="002277A5">
        <w:tab/>
        <w:t>Pokud to povaha doplnění nebo změny Zadávací dokumentace bude vyžadovat, Zadavatel současně s tím přiměřeně prodlouží lhůtu pro podání nabídek. V případě takové změny nebo doplnění Zadávací dokumentace, která může rozšířit okruh možných Dodavatelů, prodlouží Zadavatel lhůtu pro podání nabídek tak, aby činila nejméně celou svou původní délku</w:t>
      </w:r>
      <w:r w:rsidR="00C9664B" w:rsidRPr="00C9664B">
        <w:rPr>
          <w:b/>
        </w:rPr>
        <w:t>.</w:t>
      </w:r>
    </w:p>
    <w:p w14:paraId="0D8CE7AF" w14:textId="77777777" w:rsidR="002E1CA4" w:rsidRDefault="002E1CA4" w:rsidP="002E1CA4">
      <w:pPr>
        <w:pStyle w:val="Nadpis1"/>
        <w:numPr>
          <w:ilvl w:val="0"/>
          <w:numId w:val="1"/>
        </w:numPr>
        <w:rPr>
          <w:bCs w:val="0"/>
        </w:rPr>
      </w:pPr>
      <w:r>
        <w:rPr>
          <w:bCs w:val="0"/>
        </w:rPr>
        <w:tab/>
      </w:r>
      <w:bookmarkStart w:id="67" w:name="_Toc70333120"/>
      <w:bookmarkStart w:id="68" w:name="_Toc87445034"/>
      <w:r w:rsidRPr="00D97094">
        <w:rPr>
          <w:bCs w:val="0"/>
        </w:rPr>
        <w:t>Prohlídka místa plnění</w:t>
      </w:r>
      <w:bookmarkEnd w:id="67"/>
      <w:bookmarkEnd w:id="68"/>
    </w:p>
    <w:p w14:paraId="3A232929" w14:textId="15A85985" w:rsidR="00B71960" w:rsidRDefault="00C4644F" w:rsidP="00B71960">
      <w:pPr>
        <w:ind w:left="705" w:hanging="705"/>
        <w:jc w:val="both"/>
      </w:pPr>
      <w:r>
        <w:t>18</w:t>
      </w:r>
      <w:r w:rsidR="002E1CA4">
        <w:t>.1</w:t>
      </w:r>
      <w:r w:rsidR="002E1CA4">
        <w:tab/>
      </w:r>
      <w:r w:rsidR="00B71960">
        <w:t xml:space="preserve">Prohlídka místa plnění Zakázky dle § 54 odst. 6 zákona proběhne dne </w:t>
      </w:r>
      <w:r w:rsidR="00B174A9">
        <w:t>2</w:t>
      </w:r>
      <w:r w:rsidR="001A7F41">
        <w:t>6</w:t>
      </w:r>
      <w:r w:rsidR="00B174A9">
        <w:t>. ledna</w:t>
      </w:r>
      <w:r w:rsidR="00EE5373">
        <w:t xml:space="preserve"> 2022</w:t>
      </w:r>
      <w:r w:rsidR="00B71960">
        <w:t xml:space="preserve"> v 1</w:t>
      </w:r>
      <w:r w:rsidR="00EE5373">
        <w:t>4</w:t>
      </w:r>
      <w:r w:rsidR="00B71960">
        <w:t xml:space="preserve">:00 hod. </w:t>
      </w:r>
    </w:p>
    <w:p w14:paraId="71EED2B9" w14:textId="6C645E13" w:rsidR="00B71960" w:rsidRDefault="00B71960" w:rsidP="00B71960">
      <w:pPr>
        <w:ind w:left="705" w:hanging="705"/>
        <w:jc w:val="both"/>
      </w:pPr>
      <w:r>
        <w:t>18.2</w:t>
      </w:r>
      <w:r>
        <w:tab/>
        <w:t>Sraz účastníků je před</w:t>
      </w:r>
      <w:r w:rsidR="00EE5373">
        <w:t xml:space="preserve"> budovou </w:t>
      </w:r>
      <w:r w:rsidR="00EE5373" w:rsidRPr="00EE5373">
        <w:t>čp. 795</w:t>
      </w:r>
      <w:r w:rsidR="00EE5373">
        <w:t xml:space="preserve"> bývalé </w:t>
      </w:r>
      <w:r w:rsidRPr="00B71960">
        <w:t>školy J. A. Komenského ve Dvoře Králové nad Labem</w:t>
      </w:r>
      <w:r>
        <w:t>.</w:t>
      </w:r>
    </w:p>
    <w:p w14:paraId="7216F253" w14:textId="1C869039" w:rsidR="00B71960" w:rsidRDefault="00B71960" w:rsidP="00B71960">
      <w:pPr>
        <w:ind w:left="705" w:hanging="705"/>
        <w:jc w:val="both"/>
      </w:pPr>
      <w:r>
        <w:t>18.3</w:t>
      </w:r>
      <w:r>
        <w:tab/>
        <w:t>Zadavatel upozorňuje, že během prohlídky místa plnění Zakázky nebudou sdělovány žádné informace ohledně zadávacích podmínek. Jakékoliv dotazy týkající se zadávacích podmínek musí být adresovány Zadavateli písemně prostřednictvím žádosti o vysvětlení zadávací dokumentace.</w:t>
      </w:r>
    </w:p>
    <w:p w14:paraId="5E43E0CE" w14:textId="240BA0EB" w:rsidR="00C9664B" w:rsidRDefault="005E7B98" w:rsidP="00C9664B">
      <w:pPr>
        <w:pStyle w:val="Nadpis1"/>
        <w:numPr>
          <w:ilvl w:val="0"/>
          <w:numId w:val="1"/>
        </w:numPr>
      </w:pPr>
      <w:r>
        <w:tab/>
      </w:r>
      <w:bookmarkStart w:id="69" w:name="_Toc87445035"/>
      <w:r w:rsidR="00C9664B">
        <w:t>Lhůta a místo pro podání nabídky</w:t>
      </w:r>
      <w:r w:rsidR="00D50B56">
        <w:t>, otevírání nabídek</w:t>
      </w:r>
      <w:bookmarkEnd w:id="69"/>
    </w:p>
    <w:p w14:paraId="735CA371" w14:textId="0CF8DF4F" w:rsidR="00B71960" w:rsidRPr="00D50B56" w:rsidRDefault="00B71960" w:rsidP="00B71960">
      <w:r>
        <w:t>19.1.1</w:t>
      </w:r>
      <w:r>
        <w:tab/>
      </w:r>
      <w:r w:rsidRPr="00D50B56">
        <w:t xml:space="preserve">Lhůta pro podání nabídek: </w:t>
      </w:r>
      <w:r w:rsidRPr="00AA518B">
        <w:rPr>
          <w:color w:val="FF0000"/>
        </w:rPr>
        <w:t xml:space="preserve">do </w:t>
      </w:r>
      <w:r w:rsidR="00232B75">
        <w:rPr>
          <w:color w:val="FF0000"/>
        </w:rPr>
        <w:t>4</w:t>
      </w:r>
      <w:r w:rsidR="00EE5373" w:rsidRPr="00AA518B">
        <w:rPr>
          <w:color w:val="FF0000"/>
        </w:rPr>
        <w:t xml:space="preserve">. </w:t>
      </w:r>
      <w:r w:rsidR="001F2005">
        <w:rPr>
          <w:color w:val="FF0000"/>
        </w:rPr>
        <w:t>března</w:t>
      </w:r>
      <w:r w:rsidR="00EE5373" w:rsidRPr="00AA518B">
        <w:rPr>
          <w:color w:val="FF0000"/>
        </w:rPr>
        <w:t xml:space="preserve"> 2022</w:t>
      </w:r>
      <w:r w:rsidRPr="00AA518B">
        <w:rPr>
          <w:color w:val="FF0000"/>
        </w:rPr>
        <w:t xml:space="preserve"> do 1</w:t>
      </w:r>
      <w:r w:rsidR="001F2005">
        <w:rPr>
          <w:color w:val="FF0000"/>
        </w:rPr>
        <w:t>3</w:t>
      </w:r>
      <w:r w:rsidRPr="00AA518B">
        <w:rPr>
          <w:color w:val="FF0000"/>
        </w:rPr>
        <w:t>:</w:t>
      </w:r>
      <w:r w:rsidR="001F2005">
        <w:rPr>
          <w:color w:val="FF0000"/>
        </w:rPr>
        <w:t>0</w:t>
      </w:r>
      <w:r w:rsidRPr="00AA518B">
        <w:rPr>
          <w:color w:val="FF0000"/>
        </w:rPr>
        <w:t>0 hodin</w:t>
      </w:r>
      <w:r>
        <w:t>.</w:t>
      </w:r>
    </w:p>
    <w:p w14:paraId="43F71612" w14:textId="77777777" w:rsidR="00B71960" w:rsidRDefault="00B71960" w:rsidP="00B71960">
      <w:pPr>
        <w:spacing w:before="240"/>
        <w:ind w:left="705" w:hanging="705"/>
        <w:jc w:val="both"/>
      </w:pPr>
      <w:r>
        <w:t>19.1.2</w:t>
      </w:r>
      <w:r>
        <w:tab/>
      </w:r>
      <w:r w:rsidRPr="00D50B56">
        <w:t xml:space="preserve">Nabídky se podávají výhradně v elektronické podobě, a to prostřednictvím elektronického nástroje na Profil </w:t>
      </w:r>
      <w:r>
        <w:t>Z</w:t>
      </w:r>
      <w:r w:rsidRPr="00D50B56">
        <w:t xml:space="preserve">adavatele. </w:t>
      </w:r>
      <w:r>
        <w:t>Účastník</w:t>
      </w:r>
      <w:r w:rsidRPr="00D50B56">
        <w:t xml:space="preserve"> pro podání nabídky použije k tomu určenou funkcionalitu Profilu Zadavatele. Jiný způsob podání nabídky není přípustný. Nabídka podaná jiným způsobem bude vyřazena ze Zadávacího řízení. Listinná verze nabídek není přípustná</w:t>
      </w:r>
      <w:r>
        <w:t>.</w:t>
      </w:r>
    </w:p>
    <w:p w14:paraId="7916794B" w14:textId="77777777" w:rsidR="00B71960" w:rsidRDefault="00B71960" w:rsidP="00B71960">
      <w:pPr>
        <w:spacing w:before="240"/>
        <w:ind w:left="705" w:hanging="705"/>
        <w:jc w:val="both"/>
      </w:pPr>
      <w:r>
        <w:t>19.1.3</w:t>
      </w:r>
      <w:r>
        <w:tab/>
      </w:r>
      <w:r w:rsidRPr="00D50B56">
        <w:t xml:space="preserve">Zadavatel upozorňuje </w:t>
      </w:r>
      <w:r>
        <w:t>Účastníky</w:t>
      </w:r>
      <w:r w:rsidRPr="00D50B56">
        <w:t>, že jednotlivé přílohy vkládané na Profil Zadavatele jsou velikostně omezeny technickými možnostmi Profilu Zadavatele. Dodavatelé musí případné větší soubory upravit tak, aby bylo umožněno jejich uložení</w:t>
      </w:r>
      <w:r>
        <w:t>.</w:t>
      </w:r>
    </w:p>
    <w:p w14:paraId="6E381A65" w14:textId="77777777" w:rsidR="00B71960" w:rsidRDefault="00B71960" w:rsidP="00B71960">
      <w:pPr>
        <w:spacing w:before="240"/>
        <w:ind w:left="705" w:hanging="705"/>
        <w:jc w:val="both"/>
      </w:pPr>
      <w:r>
        <w:t>19.1.4</w:t>
      </w:r>
      <w:r>
        <w:tab/>
      </w:r>
      <w:r w:rsidRPr="00D50B56">
        <w:t xml:space="preserve">Za včasné podání nabídky odpovídá </w:t>
      </w:r>
      <w:r>
        <w:t>Účastník</w:t>
      </w:r>
      <w:r w:rsidRPr="00D50B56">
        <w:t>. Pro vyloučení všech pochybností Zadavatel uvádí, že doručením prostřednictvím elektronického nástroje je okamžik přijetí datové zprávy na elektronickou adresu adresáta či adresátů datové zprávy v Profilu Zadavatele</w:t>
      </w:r>
      <w:r>
        <w:t>.</w:t>
      </w:r>
    </w:p>
    <w:p w14:paraId="7959811C" w14:textId="77777777" w:rsidR="00B71960" w:rsidRDefault="00B71960" w:rsidP="00B71960">
      <w:pPr>
        <w:spacing w:before="240"/>
        <w:ind w:left="705" w:hanging="705"/>
        <w:jc w:val="both"/>
        <w:rPr>
          <w:lang w:eastAsia="cs-CZ"/>
        </w:rPr>
      </w:pPr>
      <w:r>
        <w:rPr>
          <w:lang w:eastAsia="cs-CZ"/>
        </w:rPr>
        <w:t>19.1.5</w:t>
      </w:r>
      <w:r>
        <w:rPr>
          <w:lang w:eastAsia="cs-CZ"/>
        </w:rPr>
        <w:tab/>
      </w:r>
      <w:r w:rsidRPr="002B3215">
        <w:rPr>
          <w:lang w:eastAsia="cs-CZ"/>
        </w:rPr>
        <w:t xml:space="preserve">Pokud by nebyla nabídka </w:t>
      </w:r>
      <w:r>
        <w:rPr>
          <w:lang w:eastAsia="cs-CZ"/>
        </w:rPr>
        <w:t>Z</w:t>
      </w:r>
      <w:r w:rsidRPr="002B3215">
        <w:rPr>
          <w:lang w:eastAsia="cs-CZ"/>
        </w:rPr>
        <w:t xml:space="preserve">adavateli doručena ve lhůtě nebo způsobem stanoveným v </w:t>
      </w:r>
      <w:r>
        <w:rPr>
          <w:lang w:eastAsia="cs-CZ"/>
        </w:rPr>
        <w:t>Z</w:t>
      </w:r>
      <w:r w:rsidRPr="002B3215">
        <w:rPr>
          <w:lang w:eastAsia="cs-CZ"/>
        </w:rPr>
        <w:t>adávací dokumentaci, nepova</w:t>
      </w:r>
      <w:r>
        <w:rPr>
          <w:lang w:eastAsia="cs-CZ"/>
        </w:rPr>
        <w:t>žuje se za podanou a v průběhu Z</w:t>
      </w:r>
      <w:r w:rsidRPr="002B3215">
        <w:rPr>
          <w:lang w:eastAsia="cs-CZ"/>
        </w:rPr>
        <w:t>adáva</w:t>
      </w:r>
      <w:r>
        <w:rPr>
          <w:lang w:eastAsia="cs-CZ"/>
        </w:rPr>
        <w:t>cího řízení se k ní nepřihlíží.</w:t>
      </w:r>
    </w:p>
    <w:p w14:paraId="79BB0914" w14:textId="77777777" w:rsidR="00B71960" w:rsidRDefault="00B71960" w:rsidP="00B71960">
      <w:pPr>
        <w:spacing w:before="240"/>
        <w:ind w:left="705" w:hanging="705"/>
        <w:jc w:val="both"/>
      </w:pPr>
      <w:r>
        <w:rPr>
          <w:lang w:eastAsia="cs-CZ"/>
        </w:rPr>
        <w:t>19.1.6</w:t>
      </w:r>
      <w:r>
        <w:rPr>
          <w:lang w:eastAsia="cs-CZ"/>
        </w:rPr>
        <w:tab/>
      </w:r>
      <w:r w:rsidRPr="004507F0">
        <w:rPr>
          <w:lang w:eastAsia="cs-CZ"/>
        </w:rPr>
        <w:t xml:space="preserve">Pro podání nabídky se Dodavatel musí registrovat v systému provozovatele Profilu zadavatele. Veškeré technické podmínky registrace a podání nabídky jsou uvedeny v manuálech poskytovatele Profilu zadavatele, zejména na </w:t>
      </w:r>
      <w:hyperlink r:id="rId9" w:history="1">
        <w:r w:rsidRPr="007D5BFD">
          <w:rPr>
            <w:rStyle w:val="Hypertextovodkaz"/>
          </w:rPr>
          <w:t>https://zakazky.mudk.cz/manual.html</w:t>
        </w:r>
      </w:hyperlink>
      <w:r w:rsidRPr="004507F0">
        <w:rPr>
          <w:lang w:eastAsia="cs-CZ"/>
        </w:rPr>
        <w:t>.</w:t>
      </w:r>
      <w:r>
        <w:rPr>
          <w:lang w:eastAsia="cs-CZ"/>
        </w:rPr>
        <w:t xml:space="preserve"> </w:t>
      </w:r>
      <w:r w:rsidRPr="004507F0">
        <w:rPr>
          <w:lang w:eastAsia="cs-CZ"/>
        </w:rPr>
        <w:t>Dodavatelům je k dispozici mj. i telefonická technická podpora provozovatele Profilu zadavatele</w:t>
      </w:r>
      <w:r>
        <w:rPr>
          <w:lang w:eastAsia="cs-CZ"/>
        </w:rPr>
        <w:t xml:space="preserve">. </w:t>
      </w:r>
    </w:p>
    <w:p w14:paraId="1758327D" w14:textId="77777777" w:rsidR="00B71960" w:rsidRPr="00881196" w:rsidRDefault="00B71960" w:rsidP="00B71960">
      <w:pPr>
        <w:pStyle w:val="Nadpis2"/>
        <w:rPr>
          <w:color w:val="548DD4" w:themeColor="text2" w:themeTint="99"/>
        </w:rPr>
      </w:pPr>
      <w:bookmarkStart w:id="70" w:name="_Toc77840245"/>
      <w:bookmarkStart w:id="71" w:name="_Toc87445036"/>
      <w:r>
        <w:rPr>
          <w:color w:val="548DD4" w:themeColor="text2" w:themeTint="99"/>
        </w:rPr>
        <w:lastRenderedPageBreak/>
        <w:t>19</w:t>
      </w:r>
      <w:r w:rsidRPr="00881196">
        <w:rPr>
          <w:color w:val="548DD4" w:themeColor="text2" w:themeTint="99"/>
        </w:rPr>
        <w:t>.2</w:t>
      </w:r>
      <w:r w:rsidRPr="00881196">
        <w:rPr>
          <w:color w:val="548DD4" w:themeColor="text2" w:themeTint="99"/>
        </w:rPr>
        <w:tab/>
        <w:t>Otevírání nabídek</w:t>
      </w:r>
      <w:bookmarkEnd w:id="70"/>
      <w:bookmarkEnd w:id="71"/>
    </w:p>
    <w:p w14:paraId="251A0C75" w14:textId="2D95A061" w:rsidR="00B71960" w:rsidRDefault="00B71960" w:rsidP="00B71960">
      <w:pPr>
        <w:spacing w:before="240"/>
        <w:ind w:left="705" w:hanging="705"/>
        <w:jc w:val="both"/>
      </w:pPr>
      <w:r>
        <w:t>19.2.1</w:t>
      </w:r>
      <w:r>
        <w:tab/>
      </w:r>
      <w:r w:rsidRPr="00D76DC1">
        <w:t xml:space="preserve">Nabídky v elektronické podobě </w:t>
      </w:r>
      <w:r>
        <w:t>Z</w:t>
      </w:r>
      <w:r w:rsidRPr="00D76DC1">
        <w:t>adavatel otevře po uplynutí lhůty pro podání nabídek. Otevírání nabídek bude probíhat bez účasti veřejnosti</w:t>
      </w:r>
      <w:r>
        <w:t>.</w:t>
      </w:r>
    </w:p>
    <w:p w14:paraId="4B7D76EE" w14:textId="50D6AA3C" w:rsidR="00D76DC1" w:rsidRDefault="004507F0" w:rsidP="00D76DC1">
      <w:pPr>
        <w:pStyle w:val="Nadpis1"/>
        <w:numPr>
          <w:ilvl w:val="0"/>
          <w:numId w:val="1"/>
        </w:numPr>
      </w:pPr>
      <w:r>
        <w:tab/>
      </w:r>
      <w:bookmarkStart w:id="72" w:name="_Toc87445037"/>
      <w:r w:rsidR="00D76DC1">
        <w:t>Komunikace mezi Z</w:t>
      </w:r>
      <w:r w:rsidR="00D76DC1" w:rsidRPr="00D76DC1">
        <w:t xml:space="preserve">adavatelem a </w:t>
      </w:r>
      <w:r w:rsidR="00D76DC1">
        <w:t>Účastníky</w:t>
      </w:r>
      <w:bookmarkEnd w:id="72"/>
    </w:p>
    <w:p w14:paraId="27485916" w14:textId="26078B2C" w:rsidR="00D76DC1" w:rsidRPr="002B3215" w:rsidRDefault="004507F0" w:rsidP="004507F0">
      <w:pPr>
        <w:ind w:left="705" w:hanging="705"/>
        <w:jc w:val="both"/>
        <w:rPr>
          <w:lang w:eastAsia="cs-CZ"/>
        </w:rPr>
      </w:pPr>
      <w:r>
        <w:rPr>
          <w:lang w:eastAsia="cs-CZ"/>
        </w:rPr>
        <w:t>2</w:t>
      </w:r>
      <w:r w:rsidR="00B71960">
        <w:rPr>
          <w:lang w:eastAsia="cs-CZ"/>
        </w:rPr>
        <w:t>0</w:t>
      </w:r>
      <w:r>
        <w:rPr>
          <w:lang w:eastAsia="cs-CZ"/>
        </w:rPr>
        <w:t>.1</w:t>
      </w:r>
      <w:r>
        <w:rPr>
          <w:lang w:eastAsia="cs-CZ"/>
        </w:rPr>
        <w:tab/>
      </w:r>
      <w:r w:rsidR="00D76DC1" w:rsidRPr="002B3215">
        <w:rPr>
          <w:lang w:eastAsia="cs-CZ"/>
        </w:rPr>
        <w:t xml:space="preserve">Zadavatel upozorňuje, že v rámci zachování zásady transparentnosti, rovného zacházení a zákazu diskriminace </w:t>
      </w:r>
      <w:r w:rsidR="00D76DC1">
        <w:rPr>
          <w:lang w:eastAsia="cs-CZ"/>
        </w:rPr>
        <w:t>musí být veškerá komunikace se Z</w:t>
      </w:r>
      <w:r w:rsidR="00D76DC1" w:rsidRPr="002B3215">
        <w:rPr>
          <w:lang w:eastAsia="cs-CZ"/>
        </w:rPr>
        <w:t>adavatelem vedena pouze písemnou formou. Jakýkoliv další způsob (např. osobní jednání, telefonicky, apod.) je vyloučen.</w:t>
      </w:r>
    </w:p>
    <w:p w14:paraId="1D8E658E" w14:textId="74AD95EB" w:rsidR="00D76DC1" w:rsidRDefault="004507F0" w:rsidP="004507F0">
      <w:pPr>
        <w:ind w:left="705" w:hanging="705"/>
        <w:jc w:val="both"/>
        <w:rPr>
          <w:lang w:eastAsia="cs-CZ"/>
        </w:rPr>
      </w:pPr>
      <w:r>
        <w:rPr>
          <w:lang w:eastAsia="cs-CZ"/>
        </w:rPr>
        <w:t>2</w:t>
      </w:r>
      <w:r w:rsidR="00B71960">
        <w:rPr>
          <w:lang w:eastAsia="cs-CZ"/>
        </w:rPr>
        <w:t>0</w:t>
      </w:r>
      <w:r>
        <w:rPr>
          <w:lang w:eastAsia="cs-CZ"/>
        </w:rPr>
        <w:t>.2</w:t>
      </w:r>
      <w:r>
        <w:rPr>
          <w:lang w:eastAsia="cs-CZ"/>
        </w:rPr>
        <w:tab/>
      </w:r>
      <w:r w:rsidR="00D76DC1" w:rsidRPr="002B3215">
        <w:rPr>
          <w:lang w:eastAsia="cs-CZ"/>
        </w:rPr>
        <w:t xml:space="preserve">Doručování písemností a veškerá komunikace mezi </w:t>
      </w:r>
      <w:r w:rsidR="00D76DC1">
        <w:rPr>
          <w:lang w:eastAsia="cs-CZ"/>
        </w:rPr>
        <w:t>Z</w:t>
      </w:r>
      <w:r w:rsidR="00D76DC1" w:rsidRPr="002B3215">
        <w:rPr>
          <w:lang w:eastAsia="cs-CZ"/>
        </w:rPr>
        <w:t xml:space="preserve">adavatelem a </w:t>
      </w:r>
      <w:r w:rsidR="00D76DC1">
        <w:rPr>
          <w:lang w:eastAsia="cs-CZ"/>
        </w:rPr>
        <w:t>Účastníky</w:t>
      </w:r>
      <w:r w:rsidR="00D76DC1" w:rsidRPr="002B3215">
        <w:rPr>
          <w:lang w:eastAsia="cs-CZ"/>
        </w:rPr>
        <w:t xml:space="preserve"> </w:t>
      </w:r>
      <w:r w:rsidR="00D76DC1">
        <w:rPr>
          <w:lang w:eastAsia="cs-CZ"/>
        </w:rPr>
        <w:t>Z</w:t>
      </w:r>
      <w:r w:rsidR="00D76DC1" w:rsidRPr="002B3215">
        <w:rPr>
          <w:lang w:eastAsia="cs-CZ"/>
        </w:rPr>
        <w:t>adávací</w:t>
      </w:r>
      <w:r w:rsidR="00D76DC1">
        <w:rPr>
          <w:lang w:eastAsia="cs-CZ"/>
        </w:rPr>
        <w:t>ho</w:t>
      </w:r>
      <w:r w:rsidR="00D76DC1" w:rsidRPr="002B3215">
        <w:rPr>
          <w:lang w:eastAsia="cs-CZ"/>
        </w:rPr>
        <w:t xml:space="preserve"> řízení bude probíhat písemně v elektronické formě</w:t>
      </w:r>
      <w:r w:rsidR="00881196">
        <w:rPr>
          <w:lang w:eastAsia="cs-CZ"/>
        </w:rPr>
        <w:t>. Zadavatel komunikuje s Účastníky</w:t>
      </w:r>
      <w:r w:rsidR="00D76DC1" w:rsidRPr="002B3215">
        <w:rPr>
          <w:lang w:eastAsia="cs-CZ"/>
        </w:rPr>
        <w:t xml:space="preserve"> prostřednictvím </w:t>
      </w:r>
      <w:r w:rsidR="00D76DC1">
        <w:rPr>
          <w:lang w:eastAsia="cs-CZ"/>
        </w:rPr>
        <w:t>Profilu zadavatele.</w:t>
      </w:r>
    </w:p>
    <w:p w14:paraId="6060E445" w14:textId="77777777" w:rsidR="00C57261" w:rsidRDefault="00C57261" w:rsidP="00C57261">
      <w:pPr>
        <w:pStyle w:val="Nadpis1"/>
        <w:numPr>
          <w:ilvl w:val="0"/>
          <w:numId w:val="1"/>
        </w:numPr>
      </w:pPr>
      <w:r>
        <w:tab/>
      </w:r>
      <w:bookmarkStart w:id="73" w:name="_Toc87445038"/>
      <w:r w:rsidRPr="00C57261">
        <w:t xml:space="preserve">Podmínky a požadavky pro plnění </w:t>
      </w:r>
      <w:r w:rsidRPr="002C04AC">
        <w:t>Z</w:t>
      </w:r>
      <w:r w:rsidRPr="00C57261">
        <w:t>akázky</w:t>
      </w:r>
      <w:bookmarkEnd w:id="73"/>
    </w:p>
    <w:p w14:paraId="511E02B4" w14:textId="1ACD0E99" w:rsidR="007C43C4" w:rsidRDefault="004E1FB1" w:rsidP="00C57261">
      <w:pPr>
        <w:ind w:left="705" w:hanging="705"/>
      </w:pPr>
      <w:r>
        <w:t>21.1</w:t>
      </w:r>
      <w:r>
        <w:tab/>
      </w:r>
      <w:r w:rsidRPr="002C04AC">
        <w:t xml:space="preserve">Vybraný </w:t>
      </w:r>
      <w:r w:rsidRPr="00EE3EBA">
        <w:t xml:space="preserve">dodavatel je </w:t>
      </w:r>
      <w:r w:rsidRPr="001426D2">
        <w:t>povinen v souladu s § 104 Zákona předložit Zadavateli před podpisem Smlouvy doklady dle čl. XIV odst. 7 Smlouvy</w:t>
      </w:r>
      <w:r w:rsidR="001426D2" w:rsidRPr="001426D2">
        <w:t>.</w:t>
      </w:r>
    </w:p>
    <w:p w14:paraId="4AD21040" w14:textId="7C12FCF0" w:rsidR="00EB54B4" w:rsidRDefault="004507F0" w:rsidP="00EB54B4">
      <w:pPr>
        <w:pStyle w:val="Nadpis1"/>
        <w:numPr>
          <w:ilvl w:val="0"/>
          <w:numId w:val="1"/>
        </w:numPr>
      </w:pPr>
      <w:r>
        <w:tab/>
      </w:r>
      <w:bookmarkStart w:id="74" w:name="_Toc87445039"/>
      <w:r w:rsidR="00EB54B4">
        <w:t>Ostatní zadávací podmínky a práva Zadavatele</w:t>
      </w:r>
      <w:bookmarkEnd w:id="74"/>
    </w:p>
    <w:p w14:paraId="7B5080C0" w14:textId="04DCE756" w:rsidR="004E1FB1" w:rsidRDefault="004E1FB1" w:rsidP="004E1FB1">
      <w:pPr>
        <w:ind w:left="705" w:hanging="705"/>
        <w:jc w:val="both"/>
      </w:pPr>
      <w:r>
        <w:t>22.1</w:t>
      </w:r>
      <w:r>
        <w:tab/>
      </w:r>
      <w:r w:rsidRPr="00A72E58">
        <w:t xml:space="preserve">Zadavatel si vyhrazuje právo před rozhodnutím o výběru nejvhodnější nabídky ověřit, případně vyjasnit informace deklarované </w:t>
      </w:r>
      <w:r>
        <w:t>Ú</w:t>
      </w:r>
      <w:r w:rsidRPr="00A72E58">
        <w:t>častníky v nabídkách</w:t>
      </w:r>
      <w:r>
        <w:t>.</w:t>
      </w:r>
    </w:p>
    <w:p w14:paraId="5A68456D" w14:textId="7FE82AB2" w:rsidR="004E1FB1" w:rsidRPr="00EB54B4" w:rsidRDefault="004E1FB1" w:rsidP="004E1FB1">
      <w:pPr>
        <w:ind w:left="705" w:hanging="705"/>
        <w:jc w:val="both"/>
      </w:pPr>
      <w:r>
        <w:t>22.2</w:t>
      </w:r>
      <w:r>
        <w:tab/>
        <w:t>Vybraný d</w:t>
      </w:r>
      <w:r w:rsidRPr="00A72E58">
        <w:t xml:space="preserve">odavatel souhlasí s uveřejněním smlouvy v úplném znění.  Informace dodavatelem označené dle § 218 odst. 1 </w:t>
      </w:r>
      <w:r>
        <w:t>Z</w:t>
      </w:r>
      <w:r w:rsidRPr="00A72E58">
        <w:t xml:space="preserve">ákona, při respektování § 218 odst. 2 písm. b) </w:t>
      </w:r>
      <w:r>
        <w:t>Z</w:t>
      </w:r>
      <w:r w:rsidRPr="00A72E58">
        <w:t>ákona, tomuto bodu nepodléhají. Takové údaje dodavatel jednoznačně označí již v nabídce</w:t>
      </w:r>
      <w:r>
        <w:t>.</w:t>
      </w:r>
    </w:p>
    <w:p w14:paraId="6D3C5437" w14:textId="043445F4" w:rsidR="004E1FB1" w:rsidRPr="00C9664B" w:rsidRDefault="004E1FB1" w:rsidP="004E1FB1">
      <w:pPr>
        <w:spacing w:before="240"/>
        <w:ind w:left="705" w:hanging="705"/>
        <w:jc w:val="both"/>
      </w:pPr>
      <w:r>
        <w:t>22.3</w:t>
      </w:r>
      <w:r>
        <w:tab/>
      </w:r>
      <w:r w:rsidRPr="00A72E58">
        <w:t xml:space="preserve">Práva a povinnosti či podmínky v této zadávací dokumentaci neuvedené se řídí </w:t>
      </w:r>
      <w:r>
        <w:t>Z</w:t>
      </w:r>
      <w:r w:rsidRPr="00A72E58">
        <w:t>ákonem</w:t>
      </w:r>
      <w:r>
        <w:t>.</w:t>
      </w:r>
    </w:p>
    <w:p w14:paraId="3E77B838" w14:textId="283E71C6" w:rsidR="004E1FB1" w:rsidRDefault="004E1FB1" w:rsidP="004E1FB1">
      <w:pPr>
        <w:spacing w:line="240" w:lineRule="auto"/>
        <w:ind w:left="705" w:hanging="705"/>
        <w:jc w:val="both"/>
      </w:pPr>
      <w:r>
        <w:t>22.4</w:t>
      </w:r>
      <w:r>
        <w:tab/>
      </w:r>
      <w:r w:rsidRPr="00EB54B4">
        <w:t xml:space="preserve">Dle § 2 e) zákona č. 320/2001 Sb. o finanční kontrole ve veřejné správě je </w:t>
      </w:r>
      <w:r>
        <w:t>Účastník, s nímž bude uzavřena Smlouva,</w:t>
      </w:r>
      <w:r w:rsidRPr="00EB54B4">
        <w:t xml:space="preserve"> osobou povinnou spolupůsobit při výkonu finanční kontroly</w:t>
      </w:r>
      <w:r>
        <w:t>.</w:t>
      </w:r>
    </w:p>
    <w:p w14:paraId="1C36BF2A" w14:textId="494A52B2" w:rsidR="004E1FB1" w:rsidRDefault="004E1FB1" w:rsidP="004E1FB1">
      <w:pPr>
        <w:spacing w:line="240" w:lineRule="auto"/>
        <w:ind w:left="705" w:hanging="705"/>
        <w:jc w:val="both"/>
      </w:pPr>
      <w:r>
        <w:t>22.5</w:t>
      </w:r>
      <w:r>
        <w:tab/>
      </w:r>
      <w:r w:rsidRPr="009476E1">
        <w:t xml:space="preserve">Podáním nabídky </w:t>
      </w:r>
      <w:r>
        <w:t>Účastník</w:t>
      </w:r>
      <w:r w:rsidRPr="009476E1">
        <w:t xml:space="preserve"> plně akceptuje všechny podmínky a požadavky stanovené v </w:t>
      </w:r>
      <w:r>
        <w:t>Z</w:t>
      </w:r>
      <w:r w:rsidRPr="009476E1">
        <w:t xml:space="preserve">adávací dokumentaci a bere na vědomí, že tyto budou následně ukotveny ve </w:t>
      </w:r>
      <w:r>
        <w:t>S</w:t>
      </w:r>
      <w:r w:rsidRPr="009476E1">
        <w:t xml:space="preserve">mlouvě, která bude uzavřena s vybraným </w:t>
      </w:r>
      <w:r>
        <w:t>Účastníkem.</w:t>
      </w:r>
    </w:p>
    <w:p w14:paraId="40DDA1BF" w14:textId="56B9A51E" w:rsidR="009476E1" w:rsidRDefault="00691A96" w:rsidP="009476E1">
      <w:pPr>
        <w:pStyle w:val="Nadpis1"/>
        <w:numPr>
          <w:ilvl w:val="0"/>
          <w:numId w:val="1"/>
        </w:numPr>
      </w:pPr>
      <w:r>
        <w:tab/>
      </w:r>
      <w:bookmarkStart w:id="75" w:name="_Toc87445040"/>
      <w:r w:rsidR="009476E1">
        <w:t>Přílohy</w:t>
      </w:r>
      <w:bookmarkEnd w:id="75"/>
    </w:p>
    <w:p w14:paraId="746D0D4A" w14:textId="77777777" w:rsidR="004E1FB1" w:rsidRDefault="004E1FB1" w:rsidP="004E1FB1">
      <w:pPr>
        <w:spacing w:after="0" w:line="240" w:lineRule="auto"/>
        <w:jc w:val="both"/>
      </w:pPr>
      <w:r>
        <w:t>příloha č. 1 – Krycí list</w:t>
      </w:r>
    </w:p>
    <w:p w14:paraId="16A3CA9E" w14:textId="77777777" w:rsidR="004E1FB1" w:rsidRDefault="004E1FB1" w:rsidP="004E1FB1">
      <w:pPr>
        <w:spacing w:after="0" w:line="240" w:lineRule="auto"/>
        <w:jc w:val="both"/>
      </w:pPr>
      <w:r>
        <w:t>příloha č. 2 – Projektová dokumentace</w:t>
      </w:r>
    </w:p>
    <w:p w14:paraId="24A0D742" w14:textId="77777777" w:rsidR="004E1FB1" w:rsidRDefault="004E1FB1" w:rsidP="004E1FB1">
      <w:pPr>
        <w:spacing w:after="0" w:line="240" w:lineRule="auto"/>
        <w:jc w:val="both"/>
      </w:pPr>
      <w:r>
        <w:t>příloha č. 3 – Smlouva</w:t>
      </w:r>
    </w:p>
    <w:p w14:paraId="496EB9DF" w14:textId="77777777" w:rsidR="004E1FB1" w:rsidRDefault="004E1FB1" w:rsidP="004E1FB1">
      <w:pPr>
        <w:spacing w:after="0" w:line="240" w:lineRule="auto"/>
        <w:jc w:val="both"/>
      </w:pPr>
      <w:r>
        <w:t xml:space="preserve">příloha č. 4 – </w:t>
      </w:r>
      <w:r w:rsidRPr="006D3689">
        <w:t>Čestné prohlášení o splnění základní způsobilosti</w:t>
      </w:r>
    </w:p>
    <w:p w14:paraId="37DD7103" w14:textId="77777777" w:rsidR="004E1FB1" w:rsidRDefault="004E1FB1" w:rsidP="004E1FB1">
      <w:pPr>
        <w:spacing w:after="0" w:line="240" w:lineRule="auto"/>
        <w:jc w:val="both"/>
      </w:pPr>
      <w:r>
        <w:t xml:space="preserve">příloha č. 5 – </w:t>
      </w:r>
      <w:r w:rsidRPr="006D3689">
        <w:t xml:space="preserve">Seznam </w:t>
      </w:r>
      <w:r>
        <w:t>stavebních prací</w:t>
      </w:r>
    </w:p>
    <w:p w14:paraId="45454121" w14:textId="77777777" w:rsidR="004E1FB1" w:rsidRDefault="004E1FB1" w:rsidP="004E1FB1">
      <w:pPr>
        <w:spacing w:after="0" w:line="240" w:lineRule="auto"/>
        <w:jc w:val="both"/>
      </w:pPr>
      <w:r>
        <w:t xml:space="preserve">příloha č. 6 – </w:t>
      </w:r>
      <w:r w:rsidRPr="006D3689">
        <w:t xml:space="preserve">Seznam </w:t>
      </w:r>
      <w:r>
        <w:t>osob</w:t>
      </w:r>
    </w:p>
    <w:p w14:paraId="0CE05BF1" w14:textId="77777777" w:rsidR="004E1FB1" w:rsidRDefault="004E1FB1" w:rsidP="004E1FB1">
      <w:pPr>
        <w:spacing w:after="0" w:line="240" w:lineRule="auto"/>
        <w:jc w:val="both"/>
      </w:pPr>
      <w:r>
        <w:t xml:space="preserve">příloha č. 7 – </w:t>
      </w:r>
      <w:r w:rsidRPr="006D3689">
        <w:t>Seznam poddodavatelů</w:t>
      </w:r>
    </w:p>
    <w:p w14:paraId="3DA7193F" w14:textId="1633F4EF" w:rsidR="009F7FDA" w:rsidRDefault="004E1FB1" w:rsidP="004E1FB1">
      <w:pPr>
        <w:spacing w:line="240" w:lineRule="auto"/>
        <w:jc w:val="both"/>
      </w:pPr>
      <w:r>
        <w:t>příloha č. 8 – Čestné prohlášení o akceptaci zadávacích podmínek</w:t>
      </w:r>
    </w:p>
    <w:p w14:paraId="5ADEB8C9" w14:textId="639DF8CA" w:rsidR="00F36276" w:rsidRDefault="004E1FB1" w:rsidP="00F36276">
      <w:r>
        <w:lastRenderedPageBreak/>
        <w:t xml:space="preserve">Ve Dvoře Králové nad Labem dne </w:t>
      </w:r>
      <w:r w:rsidR="00EE5373">
        <w:t>14. ledna 2022.</w:t>
      </w:r>
    </w:p>
    <w:sectPr w:rsidR="00F36276" w:rsidSect="00881196">
      <w:headerReference w:type="default" r:id="rId10"/>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5290D" w14:textId="77777777" w:rsidR="009C4D11" w:rsidRDefault="009C4D11" w:rsidP="00A13391">
      <w:pPr>
        <w:spacing w:after="0" w:line="240" w:lineRule="auto"/>
      </w:pPr>
      <w:r>
        <w:separator/>
      </w:r>
    </w:p>
  </w:endnote>
  <w:endnote w:type="continuationSeparator" w:id="0">
    <w:p w14:paraId="37F739B6" w14:textId="77777777" w:rsidR="009C4D11" w:rsidRDefault="009C4D11" w:rsidP="00A13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21583" w14:textId="77777777" w:rsidR="009C4D11" w:rsidRDefault="009C4D11" w:rsidP="00A13391">
      <w:pPr>
        <w:spacing w:after="0" w:line="240" w:lineRule="auto"/>
      </w:pPr>
      <w:r>
        <w:separator/>
      </w:r>
    </w:p>
  </w:footnote>
  <w:footnote w:type="continuationSeparator" w:id="0">
    <w:p w14:paraId="023D0597" w14:textId="77777777" w:rsidR="009C4D11" w:rsidRDefault="009C4D11" w:rsidP="00A13391">
      <w:pPr>
        <w:spacing w:after="0" w:line="240" w:lineRule="auto"/>
      </w:pPr>
      <w:r>
        <w:continuationSeparator/>
      </w:r>
    </w:p>
  </w:footnote>
  <w:footnote w:id="1">
    <w:p w14:paraId="5025302B" w14:textId="08D284B2" w:rsidR="00790F4D" w:rsidRDefault="00790F4D" w:rsidP="00B64EC4">
      <w:pPr>
        <w:pStyle w:val="Textpoznpodarou"/>
        <w:jc w:val="both"/>
      </w:pPr>
      <w:r>
        <w:rPr>
          <w:rStyle w:val="Znakapoznpodarou"/>
        </w:rPr>
        <w:footnoteRef/>
      </w:r>
      <w:r>
        <w:t xml:space="preserve"> </w:t>
      </w:r>
      <w:r w:rsidRPr="00B64EC4">
        <w:t>Občanskou budovou se rozumí budovy peněžních ústavů, veřejné správy, pošt, divadel, kin, dále budovy pro společenské a kulturní účely, budovy muzeí, knihoven, galerií, archivů, budovy škol a univerzit, budovy pro vědu a výzkum, budovy nemocnic a nemocnic s poliklinikou, zdravotnických středisek, poliklinik a odborných zdravotnických zařízení, léčebných ústavů a lázeňských léčeben, historické nebo kulturní památky, chrámy, kostely, synagogy apod. budovy pro bohoslužby a náboženské aktivity</w:t>
      </w:r>
    </w:p>
  </w:footnote>
  <w:footnote w:id="2">
    <w:p w14:paraId="74727E5C" w14:textId="77777777" w:rsidR="00790F4D" w:rsidRDefault="00790F4D" w:rsidP="008E71DD">
      <w:pPr>
        <w:pStyle w:val="Textpoznpodarou"/>
      </w:pPr>
      <w:r>
        <w:rPr>
          <w:rStyle w:val="Znakapoznpodarou"/>
        </w:rPr>
        <w:footnoteRef/>
      </w:r>
      <w:r>
        <w:t xml:space="preserve"> ve smyslu n</w:t>
      </w:r>
      <w:r w:rsidRPr="00381592">
        <w:t>orm</w:t>
      </w:r>
      <w:r>
        <w:t>y</w:t>
      </w:r>
      <w:r w:rsidRPr="00381592">
        <w:t xml:space="preserve"> ISO 9001 vydan</w:t>
      </w:r>
      <w:r>
        <w:t>é</w:t>
      </w:r>
      <w:r w:rsidRPr="00381592">
        <w:t xml:space="preserve"> v ČR jako ČSN EN ISO 9001:2016</w:t>
      </w:r>
    </w:p>
  </w:footnote>
  <w:footnote w:id="3">
    <w:p w14:paraId="67669372" w14:textId="77777777" w:rsidR="00790F4D" w:rsidRDefault="00790F4D" w:rsidP="008E71DD">
      <w:pPr>
        <w:pStyle w:val="Textpoznpodarou"/>
      </w:pPr>
      <w:r>
        <w:rPr>
          <w:rStyle w:val="Znakapoznpodarou"/>
        </w:rPr>
        <w:footnoteRef/>
      </w:r>
      <w:r>
        <w:t xml:space="preserve"> ve smyslu </w:t>
      </w:r>
      <w:r w:rsidRPr="004F214C">
        <w:t>Nařízení Evropského parlamentu a Rady (ES) č. 761/2001</w:t>
      </w:r>
    </w:p>
  </w:footnote>
  <w:footnote w:id="4">
    <w:p w14:paraId="65335859" w14:textId="77777777" w:rsidR="00790F4D" w:rsidRDefault="00790F4D" w:rsidP="008E71DD">
      <w:pPr>
        <w:pStyle w:val="Textpoznpodarou"/>
      </w:pPr>
      <w:r>
        <w:rPr>
          <w:rStyle w:val="Znakapoznpodarou"/>
        </w:rPr>
        <w:footnoteRef/>
      </w:r>
      <w:r>
        <w:t xml:space="preserve"> ve smyslu normy </w:t>
      </w:r>
      <w:r w:rsidRPr="00381592">
        <w:t>ČSN EN ISO 14001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B097B" w14:textId="2D8580C2" w:rsidR="00790F4D" w:rsidRDefault="00790F4D" w:rsidP="00881196">
    <w:pPr>
      <w:pStyle w:val="Zhlav"/>
      <w:jc w:val="center"/>
    </w:pPr>
    <w:r>
      <w:rPr>
        <w:noProof/>
        <w:lang w:eastAsia="cs-CZ"/>
      </w:rPr>
      <w:drawing>
        <wp:inline distT="0" distB="0" distL="0" distR="0" wp14:anchorId="75A960C6" wp14:editId="7DF28503">
          <wp:extent cx="571500" cy="628119"/>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83884" cy="6417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46188"/>
    <w:multiLevelType w:val="hybridMultilevel"/>
    <w:tmpl w:val="EB70EFC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8231B2"/>
    <w:multiLevelType w:val="hybridMultilevel"/>
    <w:tmpl w:val="85546C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09627A"/>
    <w:multiLevelType w:val="hybridMultilevel"/>
    <w:tmpl w:val="572462B0"/>
    <w:lvl w:ilvl="0" w:tplc="04050003">
      <w:start w:val="1"/>
      <w:numFmt w:val="bullet"/>
      <w:lvlText w:val="o"/>
      <w:lvlJc w:val="left"/>
      <w:pPr>
        <w:ind w:left="2136" w:hanging="360"/>
      </w:pPr>
      <w:rPr>
        <w:rFonts w:ascii="Courier New" w:hAnsi="Courier New" w:cs="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 w15:restartNumberingAfterBreak="0">
    <w:nsid w:val="09F53701"/>
    <w:multiLevelType w:val="hybridMultilevel"/>
    <w:tmpl w:val="E368B9C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43E"/>
    <w:multiLevelType w:val="hybridMultilevel"/>
    <w:tmpl w:val="DCA66B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F014A8"/>
    <w:multiLevelType w:val="hybridMultilevel"/>
    <w:tmpl w:val="7640D0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1A4E39"/>
    <w:multiLevelType w:val="hybridMultilevel"/>
    <w:tmpl w:val="447E1C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FF371C"/>
    <w:multiLevelType w:val="hybridMultilevel"/>
    <w:tmpl w:val="FC3C43A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6D6EAB"/>
    <w:multiLevelType w:val="hybridMultilevel"/>
    <w:tmpl w:val="C568C7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BD489B"/>
    <w:multiLevelType w:val="hybridMultilevel"/>
    <w:tmpl w:val="51C4328C"/>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3452D1"/>
    <w:multiLevelType w:val="hybridMultilevel"/>
    <w:tmpl w:val="7640D0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01DD1"/>
    <w:multiLevelType w:val="hybridMultilevel"/>
    <w:tmpl w:val="2CF63520"/>
    <w:lvl w:ilvl="0" w:tplc="0405001B">
      <w:start w:val="1"/>
      <w:numFmt w:val="lowerRoman"/>
      <w:lvlText w:val="%1."/>
      <w:lvlJc w:val="right"/>
      <w:pPr>
        <w:ind w:left="2705" w:hanging="360"/>
      </w:p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abstractNum w:abstractNumId="12" w15:restartNumberingAfterBreak="0">
    <w:nsid w:val="365808D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A806E07"/>
    <w:multiLevelType w:val="hybridMultilevel"/>
    <w:tmpl w:val="8E3AC3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EE0C99"/>
    <w:multiLevelType w:val="hybridMultilevel"/>
    <w:tmpl w:val="00F4CFE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44E33D6"/>
    <w:multiLevelType w:val="hybridMultilevel"/>
    <w:tmpl w:val="A1665BE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11485B"/>
    <w:multiLevelType w:val="hybridMultilevel"/>
    <w:tmpl w:val="144CF5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485528C8"/>
    <w:multiLevelType w:val="hybridMultilevel"/>
    <w:tmpl w:val="7640D0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B170153"/>
    <w:multiLevelType w:val="multilevel"/>
    <w:tmpl w:val="6D00322E"/>
    <w:lvl w:ilvl="0">
      <w:start w:val="1"/>
      <w:numFmt w:val="decimal"/>
      <w:pStyle w:val="Nadpis1"/>
      <w:lvlText w:val="%1"/>
      <w:lvlJc w:val="left"/>
      <w:pPr>
        <w:ind w:left="432" w:hanging="432"/>
      </w:pPr>
      <w:rPr>
        <w:rFonts w:hint="default"/>
      </w:rPr>
    </w:lvl>
    <w:lvl w:ilvl="1">
      <w:start w:val="1"/>
      <w:numFmt w:val="none"/>
      <w:lvlText w:val="8.3"/>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9" w15:restartNumberingAfterBreak="0">
    <w:nsid w:val="4B413FDA"/>
    <w:multiLevelType w:val="hybridMultilevel"/>
    <w:tmpl w:val="EB70EFC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B9A1C95"/>
    <w:multiLevelType w:val="hybridMultilevel"/>
    <w:tmpl w:val="E5FA31A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4C8663B9"/>
    <w:multiLevelType w:val="hybridMultilevel"/>
    <w:tmpl w:val="64BACD80"/>
    <w:lvl w:ilvl="0" w:tplc="04050013">
      <w:start w:val="1"/>
      <w:numFmt w:val="upperRoman"/>
      <w:lvlText w:val="%1."/>
      <w:lvlJc w:val="right"/>
      <w:pPr>
        <w:ind w:left="720" w:hanging="360"/>
      </w:pPr>
      <w:rPr>
        <w:rFonts w:hint="default"/>
      </w:rPr>
    </w:lvl>
    <w:lvl w:ilvl="1" w:tplc="0405001B">
      <w:start w:val="1"/>
      <w:numFmt w:val="lowerRoman"/>
      <w:lvlText w:val="%2."/>
      <w:lvlJc w:val="righ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EED161F"/>
    <w:multiLevelType w:val="hybridMultilevel"/>
    <w:tmpl w:val="A620A8BA"/>
    <w:lvl w:ilvl="0" w:tplc="04050017">
      <w:start w:val="1"/>
      <w:numFmt w:val="lowerLetter"/>
      <w:lvlText w:val="%1)"/>
      <w:lvlJc w:val="left"/>
      <w:pPr>
        <w:ind w:left="1069" w:hanging="360"/>
      </w:pPr>
      <w:rPr>
        <w:rFonts w:cs="Times New Roman"/>
      </w:rPr>
    </w:lvl>
    <w:lvl w:ilvl="1" w:tplc="77AA1508">
      <w:start w:val="1"/>
      <w:numFmt w:val="decimal"/>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6551B8"/>
    <w:multiLevelType w:val="hybridMultilevel"/>
    <w:tmpl w:val="9774D7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5E32DB"/>
    <w:multiLevelType w:val="hybridMultilevel"/>
    <w:tmpl w:val="7D6C3D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7C55BC1"/>
    <w:multiLevelType w:val="hybridMultilevel"/>
    <w:tmpl w:val="7AFC9724"/>
    <w:lvl w:ilvl="0" w:tplc="04050003">
      <w:start w:val="1"/>
      <w:numFmt w:val="bullet"/>
      <w:lvlText w:val="o"/>
      <w:lvlJc w:val="left"/>
      <w:pPr>
        <w:ind w:left="1425" w:hanging="360"/>
      </w:pPr>
      <w:rPr>
        <w:rFonts w:ascii="Courier New" w:hAnsi="Courier New" w:cs="Courier New" w:hint="default"/>
      </w:rPr>
    </w:lvl>
    <w:lvl w:ilvl="1" w:tplc="01AEEF28">
      <w:start w:val="3"/>
      <w:numFmt w:val="bullet"/>
      <w:lvlText w:val="-"/>
      <w:lvlJc w:val="left"/>
      <w:pPr>
        <w:ind w:left="2145" w:hanging="360"/>
      </w:pPr>
      <w:rPr>
        <w:rFonts w:ascii="Times New Roman" w:eastAsia="Times New Roman" w:hAnsi="Times New Roman" w:cs="Times New Roman" w:hint="default"/>
      </w:rPr>
    </w:lvl>
    <w:lvl w:ilvl="2" w:tplc="04050005">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5ABD527B"/>
    <w:multiLevelType w:val="hybridMultilevel"/>
    <w:tmpl w:val="94A89D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5EB93BB3"/>
    <w:multiLevelType w:val="hybridMultilevel"/>
    <w:tmpl w:val="620E1ED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601B39B3"/>
    <w:multiLevelType w:val="hybridMultilevel"/>
    <w:tmpl w:val="AA7252C4"/>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EE5406"/>
    <w:multiLevelType w:val="hybridMultilevel"/>
    <w:tmpl w:val="805CCE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34521B4"/>
    <w:multiLevelType w:val="hybridMultilevel"/>
    <w:tmpl w:val="5D9A5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35E4697"/>
    <w:multiLevelType w:val="hybridMultilevel"/>
    <w:tmpl w:val="7F9E53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6272769"/>
    <w:multiLevelType w:val="hybridMultilevel"/>
    <w:tmpl w:val="4F76C75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EA73A07"/>
    <w:multiLevelType w:val="hybridMultilevel"/>
    <w:tmpl w:val="CEB0B9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E67065"/>
    <w:multiLevelType w:val="hybridMultilevel"/>
    <w:tmpl w:val="260CF2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1B32D3F"/>
    <w:multiLevelType w:val="hybridMultilevel"/>
    <w:tmpl w:val="7640D0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A866D5"/>
    <w:multiLevelType w:val="hybridMultilevel"/>
    <w:tmpl w:val="080886DA"/>
    <w:lvl w:ilvl="0" w:tplc="0405001B">
      <w:start w:val="1"/>
      <w:numFmt w:val="lowerRoman"/>
      <w:lvlText w:val="%1."/>
      <w:lvlJc w:val="righ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DB7A28"/>
    <w:multiLevelType w:val="hybridMultilevel"/>
    <w:tmpl w:val="69ECDEF0"/>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78F792C"/>
    <w:multiLevelType w:val="hybridMultilevel"/>
    <w:tmpl w:val="C10A11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859361D"/>
    <w:multiLevelType w:val="hybridMultilevel"/>
    <w:tmpl w:val="7D3270E8"/>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40" w15:restartNumberingAfterBreak="0">
    <w:nsid w:val="7B76270C"/>
    <w:multiLevelType w:val="hybridMultilevel"/>
    <w:tmpl w:val="835030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C995F35"/>
    <w:multiLevelType w:val="hybridMultilevel"/>
    <w:tmpl w:val="5D66AFAA"/>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2" w15:restartNumberingAfterBreak="0">
    <w:nsid w:val="7EDC1301"/>
    <w:multiLevelType w:val="hybridMultilevel"/>
    <w:tmpl w:val="5B924350"/>
    <w:lvl w:ilvl="0" w:tplc="04050001">
      <w:start w:val="1"/>
      <w:numFmt w:val="bullet"/>
      <w:lvlText w:val=""/>
      <w:lvlJc w:val="left"/>
      <w:pPr>
        <w:ind w:left="2205" w:hanging="360"/>
      </w:pPr>
      <w:rPr>
        <w:rFonts w:ascii="Symbol" w:hAnsi="Symbol" w:hint="default"/>
      </w:rPr>
    </w:lvl>
    <w:lvl w:ilvl="1" w:tplc="04050003" w:tentative="1">
      <w:start w:val="1"/>
      <w:numFmt w:val="bullet"/>
      <w:lvlText w:val="o"/>
      <w:lvlJc w:val="left"/>
      <w:pPr>
        <w:ind w:left="2925" w:hanging="360"/>
      </w:pPr>
      <w:rPr>
        <w:rFonts w:ascii="Courier New" w:hAnsi="Courier New" w:cs="Courier New" w:hint="default"/>
      </w:rPr>
    </w:lvl>
    <w:lvl w:ilvl="2" w:tplc="04050005" w:tentative="1">
      <w:start w:val="1"/>
      <w:numFmt w:val="bullet"/>
      <w:lvlText w:val=""/>
      <w:lvlJc w:val="left"/>
      <w:pPr>
        <w:ind w:left="3645" w:hanging="360"/>
      </w:pPr>
      <w:rPr>
        <w:rFonts w:ascii="Wingdings" w:hAnsi="Wingdings" w:hint="default"/>
      </w:rPr>
    </w:lvl>
    <w:lvl w:ilvl="3" w:tplc="04050001" w:tentative="1">
      <w:start w:val="1"/>
      <w:numFmt w:val="bullet"/>
      <w:lvlText w:val=""/>
      <w:lvlJc w:val="left"/>
      <w:pPr>
        <w:ind w:left="4365" w:hanging="360"/>
      </w:pPr>
      <w:rPr>
        <w:rFonts w:ascii="Symbol" w:hAnsi="Symbol" w:hint="default"/>
      </w:rPr>
    </w:lvl>
    <w:lvl w:ilvl="4" w:tplc="04050003" w:tentative="1">
      <w:start w:val="1"/>
      <w:numFmt w:val="bullet"/>
      <w:lvlText w:val="o"/>
      <w:lvlJc w:val="left"/>
      <w:pPr>
        <w:ind w:left="5085" w:hanging="360"/>
      </w:pPr>
      <w:rPr>
        <w:rFonts w:ascii="Courier New" w:hAnsi="Courier New" w:cs="Courier New" w:hint="default"/>
      </w:rPr>
    </w:lvl>
    <w:lvl w:ilvl="5" w:tplc="04050005" w:tentative="1">
      <w:start w:val="1"/>
      <w:numFmt w:val="bullet"/>
      <w:lvlText w:val=""/>
      <w:lvlJc w:val="left"/>
      <w:pPr>
        <w:ind w:left="5805" w:hanging="360"/>
      </w:pPr>
      <w:rPr>
        <w:rFonts w:ascii="Wingdings" w:hAnsi="Wingdings" w:hint="default"/>
      </w:rPr>
    </w:lvl>
    <w:lvl w:ilvl="6" w:tplc="04050001" w:tentative="1">
      <w:start w:val="1"/>
      <w:numFmt w:val="bullet"/>
      <w:lvlText w:val=""/>
      <w:lvlJc w:val="left"/>
      <w:pPr>
        <w:ind w:left="6525" w:hanging="360"/>
      </w:pPr>
      <w:rPr>
        <w:rFonts w:ascii="Symbol" w:hAnsi="Symbol" w:hint="default"/>
      </w:rPr>
    </w:lvl>
    <w:lvl w:ilvl="7" w:tplc="04050003" w:tentative="1">
      <w:start w:val="1"/>
      <w:numFmt w:val="bullet"/>
      <w:lvlText w:val="o"/>
      <w:lvlJc w:val="left"/>
      <w:pPr>
        <w:ind w:left="7245" w:hanging="360"/>
      </w:pPr>
      <w:rPr>
        <w:rFonts w:ascii="Courier New" w:hAnsi="Courier New" w:cs="Courier New" w:hint="default"/>
      </w:rPr>
    </w:lvl>
    <w:lvl w:ilvl="8" w:tplc="04050005" w:tentative="1">
      <w:start w:val="1"/>
      <w:numFmt w:val="bullet"/>
      <w:lvlText w:val=""/>
      <w:lvlJc w:val="left"/>
      <w:pPr>
        <w:ind w:left="7965" w:hanging="360"/>
      </w:pPr>
      <w:rPr>
        <w:rFonts w:ascii="Wingdings" w:hAnsi="Wingdings" w:hint="default"/>
      </w:rPr>
    </w:lvl>
  </w:abstractNum>
  <w:num w:numId="1">
    <w:abstractNumId w:val="12"/>
  </w:num>
  <w:num w:numId="2">
    <w:abstractNumId w:val="18"/>
  </w:num>
  <w:num w:numId="3">
    <w:abstractNumId w:val="6"/>
  </w:num>
  <w:num w:numId="4">
    <w:abstractNumId w:val="1"/>
  </w:num>
  <w:num w:numId="5">
    <w:abstractNumId w:val="17"/>
  </w:num>
  <w:num w:numId="6">
    <w:abstractNumId w:val="38"/>
  </w:num>
  <w:num w:numId="7">
    <w:abstractNumId w:val="4"/>
  </w:num>
  <w:num w:numId="8">
    <w:abstractNumId w:val="7"/>
  </w:num>
  <w:num w:numId="9">
    <w:abstractNumId w:val="34"/>
  </w:num>
  <w:num w:numId="10">
    <w:abstractNumId w:val="26"/>
  </w:num>
  <w:num w:numId="11">
    <w:abstractNumId w:val="8"/>
  </w:num>
  <w:num w:numId="12">
    <w:abstractNumId w:val="28"/>
  </w:num>
  <w:num w:numId="13">
    <w:abstractNumId w:val="3"/>
  </w:num>
  <w:num w:numId="14">
    <w:abstractNumId w:val="22"/>
  </w:num>
  <w:num w:numId="15">
    <w:abstractNumId w:val="15"/>
  </w:num>
  <w:num w:numId="16">
    <w:abstractNumId w:val="37"/>
  </w:num>
  <w:num w:numId="17">
    <w:abstractNumId w:val="20"/>
  </w:num>
  <w:num w:numId="18">
    <w:abstractNumId w:val="21"/>
  </w:num>
  <w:num w:numId="19">
    <w:abstractNumId w:val="13"/>
  </w:num>
  <w:num w:numId="20">
    <w:abstractNumId w:val="9"/>
  </w:num>
  <w:num w:numId="21">
    <w:abstractNumId w:val="16"/>
  </w:num>
  <w:num w:numId="22">
    <w:abstractNumId w:val="32"/>
  </w:num>
  <w:num w:numId="23">
    <w:abstractNumId w:val="24"/>
  </w:num>
  <w:num w:numId="24">
    <w:abstractNumId w:val="27"/>
  </w:num>
  <w:num w:numId="25">
    <w:abstractNumId w:val="2"/>
  </w:num>
  <w:num w:numId="26">
    <w:abstractNumId w:val="11"/>
  </w:num>
  <w:num w:numId="27">
    <w:abstractNumId w:val="30"/>
  </w:num>
  <w:num w:numId="28">
    <w:abstractNumId w:val="41"/>
  </w:num>
  <w:num w:numId="29">
    <w:abstractNumId w:val="14"/>
  </w:num>
  <w:num w:numId="30">
    <w:abstractNumId w:val="25"/>
  </w:num>
  <w:num w:numId="31">
    <w:abstractNumId w:val="40"/>
  </w:num>
  <w:num w:numId="32">
    <w:abstractNumId w:val="0"/>
  </w:num>
  <w:num w:numId="33">
    <w:abstractNumId w:val="10"/>
  </w:num>
  <w:num w:numId="34">
    <w:abstractNumId w:val="19"/>
  </w:num>
  <w:num w:numId="35">
    <w:abstractNumId w:val="42"/>
  </w:num>
  <w:num w:numId="36">
    <w:abstractNumId w:val="5"/>
  </w:num>
  <w:num w:numId="37">
    <w:abstractNumId w:val="35"/>
  </w:num>
  <w:num w:numId="38">
    <w:abstractNumId w:val="31"/>
  </w:num>
  <w:num w:numId="39">
    <w:abstractNumId w:val="33"/>
  </w:num>
  <w:num w:numId="40">
    <w:abstractNumId w:val="18"/>
  </w:num>
  <w:num w:numId="41">
    <w:abstractNumId w:val="39"/>
  </w:num>
  <w:num w:numId="42">
    <w:abstractNumId w:val="23"/>
  </w:num>
  <w:num w:numId="43">
    <w:abstractNumId w:val="29"/>
  </w:num>
  <w:num w:numId="44">
    <w:abstractNumId w:val="3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391"/>
    <w:rsid w:val="00004E88"/>
    <w:rsid w:val="00024AB3"/>
    <w:rsid w:val="00032502"/>
    <w:rsid w:val="000363F4"/>
    <w:rsid w:val="00046F08"/>
    <w:rsid w:val="000475B3"/>
    <w:rsid w:val="00054BB2"/>
    <w:rsid w:val="00067ADF"/>
    <w:rsid w:val="0007158D"/>
    <w:rsid w:val="00072F34"/>
    <w:rsid w:val="000838B7"/>
    <w:rsid w:val="00086088"/>
    <w:rsid w:val="00093E42"/>
    <w:rsid w:val="000C4070"/>
    <w:rsid w:val="000C4175"/>
    <w:rsid w:val="000C441E"/>
    <w:rsid w:val="000E036C"/>
    <w:rsid w:val="000E1D1D"/>
    <w:rsid w:val="000E650A"/>
    <w:rsid w:val="00101EC9"/>
    <w:rsid w:val="00122127"/>
    <w:rsid w:val="00125A4D"/>
    <w:rsid w:val="0012622A"/>
    <w:rsid w:val="00126294"/>
    <w:rsid w:val="0013480B"/>
    <w:rsid w:val="001426D2"/>
    <w:rsid w:val="00144D9F"/>
    <w:rsid w:val="00146693"/>
    <w:rsid w:val="00146DAC"/>
    <w:rsid w:val="0015351C"/>
    <w:rsid w:val="001536C1"/>
    <w:rsid w:val="001668DB"/>
    <w:rsid w:val="001754C1"/>
    <w:rsid w:val="00191C79"/>
    <w:rsid w:val="001A2776"/>
    <w:rsid w:val="001A4547"/>
    <w:rsid w:val="001A7F41"/>
    <w:rsid w:val="001B29FA"/>
    <w:rsid w:val="001B6F87"/>
    <w:rsid w:val="001C2DB5"/>
    <w:rsid w:val="001C6B58"/>
    <w:rsid w:val="001D5527"/>
    <w:rsid w:val="001D6DEB"/>
    <w:rsid w:val="001E189B"/>
    <w:rsid w:val="001E5902"/>
    <w:rsid w:val="001F2005"/>
    <w:rsid w:val="00204D7E"/>
    <w:rsid w:val="002058ED"/>
    <w:rsid w:val="002061EC"/>
    <w:rsid w:val="00206C0A"/>
    <w:rsid w:val="00216478"/>
    <w:rsid w:val="0022119D"/>
    <w:rsid w:val="00225143"/>
    <w:rsid w:val="002277A5"/>
    <w:rsid w:val="00232B75"/>
    <w:rsid w:val="002455EE"/>
    <w:rsid w:val="00246342"/>
    <w:rsid w:val="00246718"/>
    <w:rsid w:val="002470EC"/>
    <w:rsid w:val="002570B2"/>
    <w:rsid w:val="00264533"/>
    <w:rsid w:val="00265A98"/>
    <w:rsid w:val="00270670"/>
    <w:rsid w:val="00286DC5"/>
    <w:rsid w:val="00294384"/>
    <w:rsid w:val="002A5F08"/>
    <w:rsid w:val="002B107D"/>
    <w:rsid w:val="002B2BA2"/>
    <w:rsid w:val="002B6690"/>
    <w:rsid w:val="002D181E"/>
    <w:rsid w:val="002D1D40"/>
    <w:rsid w:val="002D3A04"/>
    <w:rsid w:val="002D46A2"/>
    <w:rsid w:val="002E1CA4"/>
    <w:rsid w:val="00317C15"/>
    <w:rsid w:val="00320C4F"/>
    <w:rsid w:val="003316A7"/>
    <w:rsid w:val="00343D3B"/>
    <w:rsid w:val="003623E2"/>
    <w:rsid w:val="00365ABA"/>
    <w:rsid w:val="00381592"/>
    <w:rsid w:val="003957DB"/>
    <w:rsid w:val="00396258"/>
    <w:rsid w:val="003A2832"/>
    <w:rsid w:val="003A297F"/>
    <w:rsid w:val="003A495C"/>
    <w:rsid w:val="003A60DF"/>
    <w:rsid w:val="003A78EF"/>
    <w:rsid w:val="003B2F2A"/>
    <w:rsid w:val="003B34EF"/>
    <w:rsid w:val="003C6B43"/>
    <w:rsid w:val="003E4A95"/>
    <w:rsid w:val="003F1937"/>
    <w:rsid w:val="003F3035"/>
    <w:rsid w:val="003F4860"/>
    <w:rsid w:val="003F68A7"/>
    <w:rsid w:val="00402279"/>
    <w:rsid w:val="00407183"/>
    <w:rsid w:val="004079A7"/>
    <w:rsid w:val="00411D4E"/>
    <w:rsid w:val="00422F18"/>
    <w:rsid w:val="00424DFA"/>
    <w:rsid w:val="00434060"/>
    <w:rsid w:val="00445C33"/>
    <w:rsid w:val="004507F0"/>
    <w:rsid w:val="004519EE"/>
    <w:rsid w:val="00473348"/>
    <w:rsid w:val="0048249D"/>
    <w:rsid w:val="00484ED3"/>
    <w:rsid w:val="00494C1C"/>
    <w:rsid w:val="0049763A"/>
    <w:rsid w:val="004A3775"/>
    <w:rsid w:val="004A42EA"/>
    <w:rsid w:val="004B0637"/>
    <w:rsid w:val="004B7A3A"/>
    <w:rsid w:val="004C7249"/>
    <w:rsid w:val="004C73D2"/>
    <w:rsid w:val="004D7D17"/>
    <w:rsid w:val="004E1FB1"/>
    <w:rsid w:val="004F0ACE"/>
    <w:rsid w:val="004F214C"/>
    <w:rsid w:val="004F6AB6"/>
    <w:rsid w:val="004F7428"/>
    <w:rsid w:val="004F7CB8"/>
    <w:rsid w:val="00506570"/>
    <w:rsid w:val="00521DCF"/>
    <w:rsid w:val="00530277"/>
    <w:rsid w:val="005320C9"/>
    <w:rsid w:val="005400D0"/>
    <w:rsid w:val="005503B7"/>
    <w:rsid w:val="00553AD7"/>
    <w:rsid w:val="00557268"/>
    <w:rsid w:val="00566E31"/>
    <w:rsid w:val="00571DF4"/>
    <w:rsid w:val="00572E79"/>
    <w:rsid w:val="00574E01"/>
    <w:rsid w:val="00576EC1"/>
    <w:rsid w:val="00577DD6"/>
    <w:rsid w:val="00580387"/>
    <w:rsid w:val="005814E5"/>
    <w:rsid w:val="00586A90"/>
    <w:rsid w:val="00592760"/>
    <w:rsid w:val="005A05F3"/>
    <w:rsid w:val="005A2C34"/>
    <w:rsid w:val="005A5DE3"/>
    <w:rsid w:val="005A6371"/>
    <w:rsid w:val="005B0210"/>
    <w:rsid w:val="005B2213"/>
    <w:rsid w:val="005B4941"/>
    <w:rsid w:val="005D5184"/>
    <w:rsid w:val="005D6AA7"/>
    <w:rsid w:val="005E7B98"/>
    <w:rsid w:val="005F2626"/>
    <w:rsid w:val="00600CC3"/>
    <w:rsid w:val="006055A0"/>
    <w:rsid w:val="00606F71"/>
    <w:rsid w:val="00612A5A"/>
    <w:rsid w:val="00613B24"/>
    <w:rsid w:val="00624FE1"/>
    <w:rsid w:val="00631457"/>
    <w:rsid w:val="00632670"/>
    <w:rsid w:val="00637AC0"/>
    <w:rsid w:val="0064482D"/>
    <w:rsid w:val="00665E0F"/>
    <w:rsid w:val="006667A7"/>
    <w:rsid w:val="00672232"/>
    <w:rsid w:val="006744C5"/>
    <w:rsid w:val="00691A96"/>
    <w:rsid w:val="006A70E8"/>
    <w:rsid w:val="006A7704"/>
    <w:rsid w:val="006B1133"/>
    <w:rsid w:val="006B2833"/>
    <w:rsid w:val="006C19EE"/>
    <w:rsid w:val="006C6E3B"/>
    <w:rsid w:val="006D3689"/>
    <w:rsid w:val="006E6927"/>
    <w:rsid w:val="006F1AAC"/>
    <w:rsid w:val="006F4AE5"/>
    <w:rsid w:val="00724665"/>
    <w:rsid w:val="00726290"/>
    <w:rsid w:val="00741B6C"/>
    <w:rsid w:val="0074314A"/>
    <w:rsid w:val="00761709"/>
    <w:rsid w:val="0076675D"/>
    <w:rsid w:val="00773ABA"/>
    <w:rsid w:val="007762BA"/>
    <w:rsid w:val="00790873"/>
    <w:rsid w:val="00790F4D"/>
    <w:rsid w:val="00794064"/>
    <w:rsid w:val="00795211"/>
    <w:rsid w:val="00796D4E"/>
    <w:rsid w:val="007A24AC"/>
    <w:rsid w:val="007A5098"/>
    <w:rsid w:val="007B17CB"/>
    <w:rsid w:val="007B4131"/>
    <w:rsid w:val="007B434F"/>
    <w:rsid w:val="007B4F10"/>
    <w:rsid w:val="007C43C4"/>
    <w:rsid w:val="007D183A"/>
    <w:rsid w:val="007D1E90"/>
    <w:rsid w:val="007D5B53"/>
    <w:rsid w:val="007D6530"/>
    <w:rsid w:val="007F3525"/>
    <w:rsid w:val="00812425"/>
    <w:rsid w:val="00820268"/>
    <w:rsid w:val="00847C23"/>
    <w:rsid w:val="00855CF7"/>
    <w:rsid w:val="00871DDA"/>
    <w:rsid w:val="00881196"/>
    <w:rsid w:val="00887D0F"/>
    <w:rsid w:val="0089022B"/>
    <w:rsid w:val="008A38BF"/>
    <w:rsid w:val="008A61D3"/>
    <w:rsid w:val="008D1854"/>
    <w:rsid w:val="008D23F9"/>
    <w:rsid w:val="008D411D"/>
    <w:rsid w:val="008E0A79"/>
    <w:rsid w:val="008E12C1"/>
    <w:rsid w:val="008E2BFB"/>
    <w:rsid w:val="008E71DD"/>
    <w:rsid w:val="008F0E8D"/>
    <w:rsid w:val="008F7B23"/>
    <w:rsid w:val="00901CF1"/>
    <w:rsid w:val="009133A6"/>
    <w:rsid w:val="00914C73"/>
    <w:rsid w:val="00915968"/>
    <w:rsid w:val="00930E73"/>
    <w:rsid w:val="0093517A"/>
    <w:rsid w:val="009351DB"/>
    <w:rsid w:val="00945937"/>
    <w:rsid w:val="009476E1"/>
    <w:rsid w:val="0094797C"/>
    <w:rsid w:val="009724F7"/>
    <w:rsid w:val="00986FDC"/>
    <w:rsid w:val="00991D18"/>
    <w:rsid w:val="009A0313"/>
    <w:rsid w:val="009B1FE9"/>
    <w:rsid w:val="009B5125"/>
    <w:rsid w:val="009C1B42"/>
    <w:rsid w:val="009C20F3"/>
    <w:rsid w:val="009C4D11"/>
    <w:rsid w:val="009C54CC"/>
    <w:rsid w:val="009C613D"/>
    <w:rsid w:val="009D0750"/>
    <w:rsid w:val="009D40D5"/>
    <w:rsid w:val="009E2ED5"/>
    <w:rsid w:val="009E5982"/>
    <w:rsid w:val="009F6B6C"/>
    <w:rsid w:val="009F7FDA"/>
    <w:rsid w:val="00A00095"/>
    <w:rsid w:val="00A0617E"/>
    <w:rsid w:val="00A12F6C"/>
    <w:rsid w:val="00A13391"/>
    <w:rsid w:val="00A22BA9"/>
    <w:rsid w:val="00A25770"/>
    <w:rsid w:val="00A374FF"/>
    <w:rsid w:val="00A41D9B"/>
    <w:rsid w:val="00A41FC1"/>
    <w:rsid w:val="00A42BB2"/>
    <w:rsid w:val="00A5022D"/>
    <w:rsid w:val="00A51200"/>
    <w:rsid w:val="00A52183"/>
    <w:rsid w:val="00A52E66"/>
    <w:rsid w:val="00A55D2A"/>
    <w:rsid w:val="00A650A3"/>
    <w:rsid w:val="00A72E58"/>
    <w:rsid w:val="00A77BD8"/>
    <w:rsid w:val="00A92139"/>
    <w:rsid w:val="00A94205"/>
    <w:rsid w:val="00A95A46"/>
    <w:rsid w:val="00A962EB"/>
    <w:rsid w:val="00AA518B"/>
    <w:rsid w:val="00AB2CDB"/>
    <w:rsid w:val="00AB4EE8"/>
    <w:rsid w:val="00AC5E83"/>
    <w:rsid w:val="00AD3569"/>
    <w:rsid w:val="00AF73F3"/>
    <w:rsid w:val="00B00811"/>
    <w:rsid w:val="00B140AE"/>
    <w:rsid w:val="00B16BE2"/>
    <w:rsid w:val="00B174A9"/>
    <w:rsid w:val="00B21592"/>
    <w:rsid w:val="00B25A48"/>
    <w:rsid w:val="00B312AA"/>
    <w:rsid w:val="00B55C61"/>
    <w:rsid w:val="00B6131A"/>
    <w:rsid w:val="00B6173C"/>
    <w:rsid w:val="00B64EC4"/>
    <w:rsid w:val="00B71960"/>
    <w:rsid w:val="00B769F4"/>
    <w:rsid w:val="00B80549"/>
    <w:rsid w:val="00B82921"/>
    <w:rsid w:val="00B85870"/>
    <w:rsid w:val="00B86BC5"/>
    <w:rsid w:val="00B91360"/>
    <w:rsid w:val="00B92B14"/>
    <w:rsid w:val="00BA0739"/>
    <w:rsid w:val="00BA57D9"/>
    <w:rsid w:val="00BB39BF"/>
    <w:rsid w:val="00BB5CB1"/>
    <w:rsid w:val="00BB7FF1"/>
    <w:rsid w:val="00BD76D6"/>
    <w:rsid w:val="00BE2EA2"/>
    <w:rsid w:val="00BF7A76"/>
    <w:rsid w:val="00C05353"/>
    <w:rsid w:val="00C10560"/>
    <w:rsid w:val="00C11999"/>
    <w:rsid w:val="00C15C6D"/>
    <w:rsid w:val="00C17B42"/>
    <w:rsid w:val="00C23E19"/>
    <w:rsid w:val="00C27E05"/>
    <w:rsid w:val="00C30723"/>
    <w:rsid w:val="00C31353"/>
    <w:rsid w:val="00C4644F"/>
    <w:rsid w:val="00C57261"/>
    <w:rsid w:val="00C60E95"/>
    <w:rsid w:val="00C637B2"/>
    <w:rsid w:val="00C6627B"/>
    <w:rsid w:val="00C66E0C"/>
    <w:rsid w:val="00C73ADE"/>
    <w:rsid w:val="00C7516B"/>
    <w:rsid w:val="00C75BBD"/>
    <w:rsid w:val="00C95538"/>
    <w:rsid w:val="00C9664B"/>
    <w:rsid w:val="00CA6202"/>
    <w:rsid w:val="00CC1945"/>
    <w:rsid w:val="00CD0DE0"/>
    <w:rsid w:val="00CD60A6"/>
    <w:rsid w:val="00CE6F1D"/>
    <w:rsid w:val="00CF49A0"/>
    <w:rsid w:val="00CF7BF7"/>
    <w:rsid w:val="00D02BDA"/>
    <w:rsid w:val="00D07F31"/>
    <w:rsid w:val="00D22B45"/>
    <w:rsid w:val="00D375A4"/>
    <w:rsid w:val="00D4098E"/>
    <w:rsid w:val="00D43DB7"/>
    <w:rsid w:val="00D50B56"/>
    <w:rsid w:val="00D52FEE"/>
    <w:rsid w:val="00D65C30"/>
    <w:rsid w:val="00D72DF5"/>
    <w:rsid w:val="00D74B68"/>
    <w:rsid w:val="00D76DC1"/>
    <w:rsid w:val="00D80959"/>
    <w:rsid w:val="00D8574A"/>
    <w:rsid w:val="00D97094"/>
    <w:rsid w:val="00DA13E7"/>
    <w:rsid w:val="00DA4CC0"/>
    <w:rsid w:val="00DA7AD5"/>
    <w:rsid w:val="00DC75C1"/>
    <w:rsid w:val="00DE43E2"/>
    <w:rsid w:val="00DF559E"/>
    <w:rsid w:val="00DF7A15"/>
    <w:rsid w:val="00E00C8F"/>
    <w:rsid w:val="00E21146"/>
    <w:rsid w:val="00E317E9"/>
    <w:rsid w:val="00E34160"/>
    <w:rsid w:val="00E37411"/>
    <w:rsid w:val="00E42C59"/>
    <w:rsid w:val="00E47292"/>
    <w:rsid w:val="00E55CD4"/>
    <w:rsid w:val="00E70867"/>
    <w:rsid w:val="00E9375B"/>
    <w:rsid w:val="00EA1248"/>
    <w:rsid w:val="00EA31D1"/>
    <w:rsid w:val="00EB35EA"/>
    <w:rsid w:val="00EB54B4"/>
    <w:rsid w:val="00EC45BD"/>
    <w:rsid w:val="00ED05E1"/>
    <w:rsid w:val="00EE1F1B"/>
    <w:rsid w:val="00EE3AA7"/>
    <w:rsid w:val="00EE5373"/>
    <w:rsid w:val="00EE6911"/>
    <w:rsid w:val="00EF3F3B"/>
    <w:rsid w:val="00EF725C"/>
    <w:rsid w:val="00F06E28"/>
    <w:rsid w:val="00F218C2"/>
    <w:rsid w:val="00F36276"/>
    <w:rsid w:val="00F501B5"/>
    <w:rsid w:val="00F573E4"/>
    <w:rsid w:val="00F72562"/>
    <w:rsid w:val="00F81887"/>
    <w:rsid w:val="00F97BC8"/>
    <w:rsid w:val="00FB3CD2"/>
    <w:rsid w:val="00FB5522"/>
    <w:rsid w:val="00FC2D2D"/>
    <w:rsid w:val="00FC411E"/>
    <w:rsid w:val="00FC7687"/>
    <w:rsid w:val="00FE0F94"/>
    <w:rsid w:val="00FE2ED7"/>
    <w:rsid w:val="00FE669E"/>
    <w:rsid w:val="00FF0E86"/>
    <w:rsid w:val="00FF17C4"/>
    <w:rsid w:val="00FF4661"/>
    <w:rsid w:val="00FF46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1A734"/>
  <w15:docId w15:val="{5DB8AE35-2818-4586-8F96-1B19FE6F7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574A"/>
    <w:rPr>
      <w:rFonts w:ascii="Arial" w:hAnsi="Arial"/>
    </w:rPr>
  </w:style>
  <w:style w:type="paragraph" w:styleId="Nadpis1">
    <w:name w:val="heading 1"/>
    <w:basedOn w:val="Normln"/>
    <w:next w:val="Normln"/>
    <w:link w:val="Nadpis1Char"/>
    <w:uiPriority w:val="9"/>
    <w:qFormat/>
    <w:rsid w:val="00D52FEE"/>
    <w:pPr>
      <w:keepNext/>
      <w:keepLines/>
      <w:numPr>
        <w:numId w:val="2"/>
      </w:numPr>
      <w:spacing w:before="480" w:after="0"/>
      <w:outlineLvl w:val="0"/>
    </w:pPr>
    <w:rPr>
      <w:rFonts w:eastAsiaTheme="majorEastAsia" w:cstheme="majorBidi"/>
      <w:b/>
      <w:bCs/>
      <w:color w:val="548DD4" w:themeColor="text2" w:themeTint="99"/>
      <w:sz w:val="24"/>
      <w:szCs w:val="28"/>
    </w:rPr>
  </w:style>
  <w:style w:type="paragraph" w:styleId="Nadpis2">
    <w:name w:val="heading 2"/>
    <w:basedOn w:val="Normln"/>
    <w:next w:val="Normln"/>
    <w:link w:val="Nadpis2Char"/>
    <w:uiPriority w:val="9"/>
    <w:unhideWhenUsed/>
    <w:qFormat/>
    <w:rsid w:val="005F2626"/>
    <w:pPr>
      <w:keepNext/>
      <w:keepLines/>
      <w:spacing w:before="200" w:after="0"/>
      <w:outlineLvl w:val="1"/>
    </w:pPr>
    <w:rPr>
      <w:rFonts w:eastAsiaTheme="majorEastAsia" w:cstheme="majorBidi"/>
      <w:b/>
      <w:bCs/>
      <w:color w:val="C00000"/>
      <w:szCs w:val="26"/>
    </w:rPr>
  </w:style>
  <w:style w:type="paragraph" w:styleId="Nadpis3">
    <w:name w:val="heading 3"/>
    <w:basedOn w:val="Normln"/>
    <w:next w:val="Normln"/>
    <w:link w:val="Nadpis3Char"/>
    <w:uiPriority w:val="9"/>
    <w:unhideWhenUsed/>
    <w:qFormat/>
    <w:rsid w:val="00146DAC"/>
    <w:pPr>
      <w:keepNext/>
      <w:keepLines/>
      <w:numPr>
        <w:ilvl w:val="2"/>
        <w:numId w:val="2"/>
      </w:numPr>
      <w:spacing w:before="200" w:after="0"/>
      <w:outlineLvl w:val="2"/>
    </w:pPr>
    <w:rPr>
      <w:rFonts w:eastAsiaTheme="majorEastAsia" w:cstheme="majorBidi"/>
      <w:b/>
      <w:bCs/>
      <w:color w:val="C00000"/>
      <w:u w:val="single"/>
    </w:rPr>
  </w:style>
  <w:style w:type="paragraph" w:styleId="Nadpis4">
    <w:name w:val="heading 4"/>
    <w:basedOn w:val="Normln"/>
    <w:next w:val="Normln"/>
    <w:link w:val="Nadpis4Char"/>
    <w:uiPriority w:val="9"/>
    <w:semiHidden/>
    <w:unhideWhenUsed/>
    <w:qFormat/>
    <w:rsid w:val="005F2626"/>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5F2626"/>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F2626"/>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F2626"/>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F2626"/>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F2626"/>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1339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13391"/>
  </w:style>
  <w:style w:type="paragraph" w:styleId="Zpat">
    <w:name w:val="footer"/>
    <w:basedOn w:val="Normln"/>
    <w:link w:val="ZpatChar"/>
    <w:uiPriority w:val="99"/>
    <w:unhideWhenUsed/>
    <w:rsid w:val="00A13391"/>
    <w:pPr>
      <w:tabs>
        <w:tab w:val="center" w:pos="4536"/>
        <w:tab w:val="right" w:pos="9072"/>
      </w:tabs>
      <w:spacing w:after="0" w:line="240" w:lineRule="auto"/>
    </w:pPr>
  </w:style>
  <w:style w:type="character" w:customStyle="1" w:styleId="ZpatChar">
    <w:name w:val="Zápatí Char"/>
    <w:basedOn w:val="Standardnpsmoodstavce"/>
    <w:link w:val="Zpat"/>
    <w:uiPriority w:val="99"/>
    <w:rsid w:val="00A13391"/>
  </w:style>
  <w:style w:type="paragraph" w:styleId="Textbubliny">
    <w:name w:val="Balloon Text"/>
    <w:basedOn w:val="Normln"/>
    <w:link w:val="TextbublinyChar"/>
    <w:uiPriority w:val="99"/>
    <w:semiHidden/>
    <w:unhideWhenUsed/>
    <w:rsid w:val="00A1339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3391"/>
    <w:rPr>
      <w:rFonts w:ascii="Tahoma" w:hAnsi="Tahoma" w:cs="Tahoma"/>
      <w:sz w:val="16"/>
      <w:szCs w:val="16"/>
    </w:rPr>
  </w:style>
  <w:style w:type="character" w:customStyle="1" w:styleId="Nadpis1Char">
    <w:name w:val="Nadpis 1 Char"/>
    <w:basedOn w:val="Standardnpsmoodstavce"/>
    <w:link w:val="Nadpis1"/>
    <w:uiPriority w:val="9"/>
    <w:rsid w:val="00D52FEE"/>
    <w:rPr>
      <w:rFonts w:ascii="Arial" w:eastAsiaTheme="majorEastAsia" w:hAnsi="Arial" w:cstheme="majorBidi"/>
      <w:b/>
      <w:bCs/>
      <w:color w:val="548DD4" w:themeColor="text2" w:themeTint="99"/>
      <w:sz w:val="24"/>
      <w:szCs w:val="28"/>
    </w:rPr>
  </w:style>
  <w:style w:type="table" w:styleId="Mkatabulky">
    <w:name w:val="Table Grid"/>
    <w:basedOn w:val="Normlntabulka"/>
    <w:uiPriority w:val="59"/>
    <w:rsid w:val="00632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semiHidden/>
    <w:unhideWhenUsed/>
    <w:qFormat/>
    <w:rsid w:val="0049763A"/>
    <w:pPr>
      <w:outlineLvl w:val="9"/>
    </w:pPr>
    <w:rPr>
      <w:rFonts w:asciiTheme="majorHAnsi" w:hAnsiTheme="majorHAnsi"/>
      <w:color w:val="365F91" w:themeColor="accent1" w:themeShade="BF"/>
      <w:sz w:val="28"/>
      <w:lang w:eastAsia="cs-CZ"/>
    </w:rPr>
  </w:style>
  <w:style w:type="paragraph" w:styleId="Obsah1">
    <w:name w:val="toc 1"/>
    <w:basedOn w:val="Normln"/>
    <w:next w:val="Normln"/>
    <w:autoRedefine/>
    <w:uiPriority w:val="39"/>
    <w:unhideWhenUsed/>
    <w:rsid w:val="0049763A"/>
    <w:pPr>
      <w:spacing w:after="100"/>
    </w:pPr>
  </w:style>
  <w:style w:type="character" w:styleId="Hypertextovodkaz">
    <w:name w:val="Hyperlink"/>
    <w:basedOn w:val="Standardnpsmoodstavce"/>
    <w:uiPriority w:val="99"/>
    <w:unhideWhenUsed/>
    <w:rsid w:val="0049763A"/>
    <w:rPr>
      <w:color w:val="0000FF" w:themeColor="hyperlink"/>
      <w:u w:val="single"/>
    </w:rPr>
  </w:style>
  <w:style w:type="character" w:customStyle="1" w:styleId="Nadpis2Char">
    <w:name w:val="Nadpis 2 Char"/>
    <w:basedOn w:val="Standardnpsmoodstavce"/>
    <w:link w:val="Nadpis2"/>
    <w:uiPriority w:val="9"/>
    <w:rsid w:val="005F2626"/>
    <w:rPr>
      <w:rFonts w:ascii="Arial" w:eastAsiaTheme="majorEastAsia" w:hAnsi="Arial" w:cstheme="majorBidi"/>
      <w:b/>
      <w:bCs/>
      <w:color w:val="C00000"/>
      <w:szCs w:val="26"/>
    </w:rPr>
  </w:style>
  <w:style w:type="character" w:customStyle="1" w:styleId="Nadpis3Char">
    <w:name w:val="Nadpis 3 Char"/>
    <w:basedOn w:val="Standardnpsmoodstavce"/>
    <w:link w:val="Nadpis3"/>
    <w:uiPriority w:val="9"/>
    <w:rsid w:val="00146DAC"/>
    <w:rPr>
      <w:rFonts w:ascii="Arial" w:eastAsiaTheme="majorEastAsia" w:hAnsi="Arial" w:cstheme="majorBidi"/>
      <w:b/>
      <w:bCs/>
      <w:color w:val="C00000"/>
      <w:u w:val="single"/>
    </w:rPr>
  </w:style>
  <w:style w:type="character" w:customStyle="1" w:styleId="Nadpis4Char">
    <w:name w:val="Nadpis 4 Char"/>
    <w:basedOn w:val="Standardnpsmoodstavce"/>
    <w:link w:val="Nadpis4"/>
    <w:uiPriority w:val="9"/>
    <w:semiHidden/>
    <w:rsid w:val="005F2626"/>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5F2626"/>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F2626"/>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F2626"/>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F2626"/>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F2626"/>
    <w:rPr>
      <w:rFonts w:asciiTheme="majorHAnsi" w:eastAsiaTheme="majorEastAsia" w:hAnsiTheme="majorHAnsi" w:cstheme="majorBidi"/>
      <w:i/>
      <w:iCs/>
      <w:color w:val="404040" w:themeColor="text1" w:themeTint="BF"/>
      <w:sz w:val="20"/>
      <w:szCs w:val="20"/>
    </w:rPr>
  </w:style>
  <w:style w:type="paragraph" w:styleId="Odstavecseseznamem">
    <w:name w:val="List Paragraph"/>
    <w:aliases w:val="Nad,List Paragraph,Odstavec_muj,Odstavec cíl se seznamem,Odstavec se seznamem5"/>
    <w:basedOn w:val="Normln"/>
    <w:link w:val="OdstavecseseznamemChar"/>
    <w:uiPriority w:val="34"/>
    <w:qFormat/>
    <w:rsid w:val="000E1D1D"/>
    <w:pPr>
      <w:ind w:left="720"/>
      <w:contextualSpacing/>
    </w:pPr>
  </w:style>
  <w:style w:type="character" w:styleId="Odkaznakoment">
    <w:name w:val="annotation reference"/>
    <w:basedOn w:val="Standardnpsmoodstavce"/>
    <w:uiPriority w:val="99"/>
    <w:semiHidden/>
    <w:unhideWhenUsed/>
    <w:rsid w:val="009C54CC"/>
    <w:rPr>
      <w:sz w:val="16"/>
      <w:szCs w:val="16"/>
    </w:rPr>
  </w:style>
  <w:style w:type="paragraph" w:styleId="Textkomente">
    <w:name w:val="annotation text"/>
    <w:basedOn w:val="Normln"/>
    <w:link w:val="TextkomenteChar"/>
    <w:uiPriority w:val="99"/>
    <w:semiHidden/>
    <w:unhideWhenUsed/>
    <w:rsid w:val="009C54CC"/>
    <w:pPr>
      <w:spacing w:line="240" w:lineRule="auto"/>
    </w:pPr>
    <w:rPr>
      <w:sz w:val="20"/>
      <w:szCs w:val="20"/>
    </w:rPr>
  </w:style>
  <w:style w:type="character" w:customStyle="1" w:styleId="TextkomenteChar">
    <w:name w:val="Text komentáře Char"/>
    <w:basedOn w:val="Standardnpsmoodstavce"/>
    <w:link w:val="Textkomente"/>
    <w:uiPriority w:val="99"/>
    <w:semiHidden/>
    <w:rsid w:val="009C54CC"/>
    <w:rPr>
      <w:rFonts w:ascii="Arial" w:hAnsi="Arial"/>
      <w:sz w:val="20"/>
      <w:szCs w:val="20"/>
    </w:rPr>
  </w:style>
  <w:style w:type="paragraph" w:styleId="Pedmtkomente">
    <w:name w:val="annotation subject"/>
    <w:basedOn w:val="Textkomente"/>
    <w:next w:val="Textkomente"/>
    <w:link w:val="PedmtkomenteChar"/>
    <w:uiPriority w:val="99"/>
    <w:semiHidden/>
    <w:unhideWhenUsed/>
    <w:rsid w:val="009C54CC"/>
    <w:rPr>
      <w:b/>
      <w:bCs/>
    </w:rPr>
  </w:style>
  <w:style w:type="character" w:customStyle="1" w:styleId="PedmtkomenteChar">
    <w:name w:val="Předmět komentáře Char"/>
    <w:basedOn w:val="TextkomenteChar"/>
    <w:link w:val="Pedmtkomente"/>
    <w:uiPriority w:val="99"/>
    <w:semiHidden/>
    <w:rsid w:val="009C54CC"/>
    <w:rPr>
      <w:rFonts w:ascii="Arial" w:hAnsi="Arial"/>
      <w:b/>
      <w:bCs/>
      <w:sz w:val="20"/>
      <w:szCs w:val="20"/>
    </w:rPr>
  </w:style>
  <w:style w:type="paragraph" w:styleId="Obsah2">
    <w:name w:val="toc 2"/>
    <w:basedOn w:val="Normln"/>
    <w:next w:val="Normln"/>
    <w:autoRedefine/>
    <w:uiPriority w:val="39"/>
    <w:unhideWhenUsed/>
    <w:rsid w:val="00246342"/>
    <w:pPr>
      <w:spacing w:after="100"/>
      <w:ind w:left="220"/>
    </w:pPr>
  </w:style>
  <w:style w:type="paragraph" w:styleId="Obsah3">
    <w:name w:val="toc 3"/>
    <w:basedOn w:val="Normln"/>
    <w:next w:val="Normln"/>
    <w:autoRedefine/>
    <w:uiPriority w:val="39"/>
    <w:unhideWhenUsed/>
    <w:rsid w:val="00246342"/>
    <w:pPr>
      <w:spacing w:after="100"/>
      <w:ind w:left="440"/>
    </w:pPr>
  </w:style>
  <w:style w:type="paragraph" w:styleId="Zkladntext2">
    <w:name w:val="Body Text 2"/>
    <w:basedOn w:val="Normln"/>
    <w:link w:val="Zkladntext2Char"/>
    <w:uiPriority w:val="99"/>
    <w:semiHidden/>
    <w:unhideWhenUsed/>
    <w:rsid w:val="00847C23"/>
    <w:pPr>
      <w:spacing w:after="120" w:line="480" w:lineRule="auto"/>
    </w:pPr>
  </w:style>
  <w:style w:type="character" w:customStyle="1" w:styleId="Zkladntext2Char">
    <w:name w:val="Základní text 2 Char"/>
    <w:basedOn w:val="Standardnpsmoodstavce"/>
    <w:link w:val="Zkladntext2"/>
    <w:uiPriority w:val="99"/>
    <w:semiHidden/>
    <w:rsid w:val="00847C23"/>
    <w:rPr>
      <w:rFonts w:ascii="Arial" w:hAnsi="Arial"/>
    </w:rPr>
  </w:style>
  <w:style w:type="character" w:customStyle="1" w:styleId="OdstavecseseznamemChar">
    <w:name w:val="Odstavec se seznamem Char"/>
    <w:aliases w:val="Nad Char,List Paragraph Char,Odstavec_muj Char,Odstavec cíl se seznamem Char,Odstavec se seznamem5 Char"/>
    <w:link w:val="Odstavecseseznamem"/>
    <w:uiPriority w:val="99"/>
    <w:qFormat/>
    <w:locked/>
    <w:rsid w:val="003316A7"/>
    <w:rPr>
      <w:rFonts w:ascii="Arial" w:hAnsi="Arial"/>
    </w:rPr>
  </w:style>
  <w:style w:type="paragraph" w:styleId="Textpoznpodarou">
    <w:name w:val="footnote text"/>
    <w:basedOn w:val="Normln"/>
    <w:link w:val="TextpoznpodarouChar"/>
    <w:uiPriority w:val="99"/>
    <w:semiHidden/>
    <w:unhideWhenUsed/>
    <w:rsid w:val="003623E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623E2"/>
    <w:rPr>
      <w:rFonts w:ascii="Arial" w:hAnsi="Arial"/>
      <w:sz w:val="20"/>
      <w:szCs w:val="20"/>
    </w:rPr>
  </w:style>
  <w:style w:type="character" w:styleId="Znakapoznpodarou">
    <w:name w:val="footnote reference"/>
    <w:basedOn w:val="Standardnpsmoodstavce"/>
    <w:uiPriority w:val="99"/>
    <w:semiHidden/>
    <w:unhideWhenUsed/>
    <w:rsid w:val="003623E2"/>
    <w:rPr>
      <w:vertAlign w:val="superscript"/>
    </w:rPr>
  </w:style>
  <w:style w:type="paragraph" w:styleId="Zkladntextodsazen3">
    <w:name w:val="Body Text Indent 3"/>
    <w:basedOn w:val="Normln"/>
    <w:link w:val="Zkladntextodsazen3Char"/>
    <w:uiPriority w:val="99"/>
    <w:semiHidden/>
    <w:unhideWhenUsed/>
    <w:rsid w:val="0053027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30277"/>
    <w:rPr>
      <w:rFonts w:ascii="Arial" w:hAnsi="Arial"/>
      <w:sz w:val="16"/>
      <w:szCs w:val="16"/>
    </w:rPr>
  </w:style>
  <w:style w:type="character" w:customStyle="1" w:styleId="datalabel">
    <w:name w:val="datalabel"/>
    <w:basedOn w:val="Standardnpsmoodstavce"/>
    <w:rsid w:val="009724F7"/>
  </w:style>
  <w:style w:type="character" w:styleId="Sledovanodkaz">
    <w:name w:val="FollowedHyperlink"/>
    <w:basedOn w:val="Standardnpsmoodstavce"/>
    <w:uiPriority w:val="99"/>
    <w:semiHidden/>
    <w:unhideWhenUsed/>
    <w:rsid w:val="00ED05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258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mudk.cz/profile_display_2.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azky.mudk.cz/manual.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17D37-13B1-48B7-98E5-5CFD8CD88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7270</Words>
  <Characters>42893</Characters>
  <Application>Microsoft Office Word</Application>
  <DocSecurity>0</DocSecurity>
  <Lines>357</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Jirka</dc:creator>
  <cp:lastModifiedBy>Jana Dvořáková</cp:lastModifiedBy>
  <cp:revision>4</cp:revision>
  <cp:lastPrinted>2022-01-27T15:47:00Z</cp:lastPrinted>
  <dcterms:created xsi:type="dcterms:W3CDTF">2022-02-23T17:30:00Z</dcterms:created>
  <dcterms:modified xsi:type="dcterms:W3CDTF">2022-02-23T17:33:00Z</dcterms:modified>
</cp:coreProperties>
</file>